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2538"/>
        <w:gridCol w:w="1861"/>
        <w:gridCol w:w="995"/>
        <w:gridCol w:w="2865"/>
      </w:tblGrid>
      <w:tr w:rsidR="008A4E5C" w14:paraId="42CBBE05" w14:textId="77777777" w:rsidTr="00AB2E3F">
        <w:trPr>
          <w:trHeight w:val="928"/>
        </w:trPr>
        <w:tc>
          <w:tcPr>
            <w:tcW w:w="9068" w:type="dxa"/>
            <w:gridSpan w:val="5"/>
          </w:tcPr>
          <w:p w14:paraId="606D99A9" w14:textId="77777777" w:rsidR="008A4E5C" w:rsidRDefault="008A4E5C" w:rsidP="00AB2E3F">
            <w:pPr>
              <w:pStyle w:val="TableParagraph"/>
              <w:spacing w:before="1" w:line="243" w:lineRule="exact"/>
              <w:ind w:left="976" w:right="966"/>
              <w:jc w:val="center"/>
              <w:rPr>
                <w:sz w:val="20"/>
              </w:rPr>
            </w:pPr>
            <w:r>
              <w:rPr>
                <w:sz w:val="20"/>
              </w:rPr>
              <w:t>PRAKSIS USN BLU - STANDARD SKJEMA FOR VURDERING AV STUDENTENS KOMPETANSE</w:t>
            </w:r>
          </w:p>
          <w:p w14:paraId="67ACCD2C" w14:textId="77777777" w:rsidR="008A4E5C" w:rsidRDefault="008A4E5C" w:rsidP="00AB2E3F">
            <w:pPr>
              <w:pStyle w:val="TableParagraph"/>
              <w:spacing w:line="194" w:lineRule="exact"/>
              <w:ind w:left="976" w:right="966"/>
              <w:jc w:val="center"/>
              <w:rPr>
                <w:sz w:val="16"/>
              </w:rPr>
            </w:pPr>
            <w:r>
              <w:rPr>
                <w:sz w:val="16"/>
              </w:rPr>
              <w:t>GRÅ FELT FYLLES UT AV PRAKISTEAMET (campusteam/profesjonsveileder/faglærerteam) PÅ CAMPUS</w:t>
            </w:r>
          </w:p>
          <w:p w14:paraId="6B47F696" w14:textId="77777777" w:rsidR="008A4E5C" w:rsidRDefault="008A4E5C" w:rsidP="00AB2E3F">
            <w:pPr>
              <w:pStyle w:val="TableParagraph"/>
              <w:spacing w:line="470" w:lineRule="exact"/>
              <w:ind w:left="976" w:right="961"/>
              <w:jc w:val="center"/>
              <w:rPr>
                <w:sz w:val="40"/>
              </w:rPr>
            </w:pPr>
            <w:r>
              <w:rPr>
                <w:sz w:val="40"/>
              </w:rPr>
              <w:t>VURDERINGSSKJEMA</w:t>
            </w:r>
          </w:p>
        </w:tc>
      </w:tr>
      <w:tr w:rsidR="008A4E5C" w14:paraId="17D0A6DC" w14:textId="77777777" w:rsidTr="00AB2E3F">
        <w:trPr>
          <w:trHeight w:val="585"/>
        </w:trPr>
        <w:tc>
          <w:tcPr>
            <w:tcW w:w="3347" w:type="dxa"/>
            <w:gridSpan w:val="2"/>
            <w:shd w:val="clear" w:color="auto" w:fill="E7E6E6"/>
          </w:tcPr>
          <w:p w14:paraId="1D45A474" w14:textId="5892A428" w:rsidR="008A4E5C" w:rsidRDefault="008A4E5C" w:rsidP="00AB2E3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SEMESTER:</w:t>
            </w:r>
            <w:r w:rsidR="00063DE5">
              <w:rPr>
                <w:sz w:val="24"/>
              </w:rPr>
              <w:t>4</w:t>
            </w:r>
          </w:p>
        </w:tc>
        <w:tc>
          <w:tcPr>
            <w:tcW w:w="2856" w:type="dxa"/>
            <w:gridSpan w:val="2"/>
            <w:shd w:val="clear" w:color="auto" w:fill="E7E6E6"/>
          </w:tcPr>
          <w:p w14:paraId="37BCBA20" w14:textId="77777777" w:rsidR="008A4E5C" w:rsidRDefault="008A4E5C" w:rsidP="00AB2E3F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KULLKODE &amp; KLASSE:</w:t>
            </w:r>
          </w:p>
          <w:p w14:paraId="13C2B96E" w14:textId="6D514961" w:rsidR="00063DE5" w:rsidRDefault="00063DE5" w:rsidP="00AB2E3F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2BLUDEL</w:t>
            </w:r>
          </w:p>
        </w:tc>
        <w:tc>
          <w:tcPr>
            <w:tcW w:w="2865" w:type="dxa"/>
            <w:shd w:val="clear" w:color="auto" w:fill="E7E6E6"/>
          </w:tcPr>
          <w:p w14:paraId="56D5F1B2" w14:textId="77777777" w:rsidR="008A4E5C" w:rsidRDefault="008A4E5C" w:rsidP="00AB2E3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CAMPUS:</w:t>
            </w:r>
          </w:p>
          <w:p w14:paraId="305068C9" w14:textId="39814CB5" w:rsidR="00063DE5" w:rsidRDefault="00063DE5" w:rsidP="00AB2E3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Notodden</w:t>
            </w:r>
          </w:p>
        </w:tc>
      </w:tr>
      <w:tr w:rsidR="008A4E5C" w14:paraId="5DD0DD8C" w14:textId="77777777" w:rsidTr="00AB2E3F">
        <w:trPr>
          <w:trHeight w:val="292"/>
        </w:trPr>
        <w:tc>
          <w:tcPr>
            <w:tcW w:w="9068" w:type="dxa"/>
            <w:gridSpan w:val="5"/>
          </w:tcPr>
          <w:p w14:paraId="3A9E1678" w14:textId="77777777" w:rsidR="008A4E5C" w:rsidRDefault="008A4E5C" w:rsidP="00AB2E3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STUDENT:</w:t>
            </w:r>
          </w:p>
        </w:tc>
      </w:tr>
      <w:tr w:rsidR="008A4E5C" w14:paraId="062B6025" w14:textId="77777777" w:rsidTr="00AB2E3F">
        <w:trPr>
          <w:trHeight w:val="585"/>
        </w:trPr>
        <w:tc>
          <w:tcPr>
            <w:tcW w:w="9068" w:type="dxa"/>
            <w:gridSpan w:val="5"/>
          </w:tcPr>
          <w:p w14:paraId="30D0298A" w14:textId="77777777" w:rsidR="008A4E5C" w:rsidRDefault="008A4E5C" w:rsidP="00AB2E3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PARTNERBARNEHAGE:</w:t>
            </w:r>
          </w:p>
          <w:p w14:paraId="3CD65944" w14:textId="77777777" w:rsidR="008A4E5C" w:rsidRDefault="008A4E5C" w:rsidP="00AB2E3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BARNAS ALDER:</w:t>
            </w:r>
          </w:p>
        </w:tc>
      </w:tr>
      <w:tr w:rsidR="008A4E5C" w14:paraId="25547F23" w14:textId="77777777" w:rsidTr="00AB2E3F">
        <w:trPr>
          <w:trHeight w:val="294"/>
        </w:trPr>
        <w:tc>
          <w:tcPr>
            <w:tcW w:w="9068" w:type="dxa"/>
            <w:gridSpan w:val="5"/>
          </w:tcPr>
          <w:p w14:paraId="49142822" w14:textId="77777777" w:rsidR="008A4E5C" w:rsidRDefault="008A4E5C" w:rsidP="00AB2E3F">
            <w:pPr>
              <w:pStyle w:val="TableParagraph"/>
              <w:spacing w:before="1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STYRER/DAGLIG LEDER:</w:t>
            </w:r>
          </w:p>
        </w:tc>
      </w:tr>
      <w:tr w:rsidR="008A4E5C" w14:paraId="1114F722" w14:textId="77777777" w:rsidTr="00AB2E3F">
        <w:trPr>
          <w:trHeight w:val="292"/>
        </w:trPr>
        <w:tc>
          <w:tcPr>
            <w:tcW w:w="9068" w:type="dxa"/>
            <w:gridSpan w:val="5"/>
          </w:tcPr>
          <w:p w14:paraId="359E32F0" w14:textId="77777777" w:rsidR="008A4E5C" w:rsidRDefault="008A4E5C" w:rsidP="00AB2E3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PRAKISLÆRER:</w:t>
            </w:r>
          </w:p>
        </w:tc>
      </w:tr>
      <w:tr w:rsidR="008A4E5C" w14:paraId="11D3C5B3" w14:textId="77777777" w:rsidTr="00AB2E3F">
        <w:trPr>
          <w:trHeight w:val="1817"/>
        </w:trPr>
        <w:tc>
          <w:tcPr>
            <w:tcW w:w="809" w:type="dxa"/>
            <w:vMerge w:val="restart"/>
            <w:textDirection w:val="btLr"/>
          </w:tcPr>
          <w:p w14:paraId="6C5993F0" w14:textId="77777777" w:rsidR="008A4E5C" w:rsidRDefault="008A4E5C" w:rsidP="00AB2E3F">
            <w:pPr>
              <w:pStyle w:val="TableParagraph"/>
              <w:spacing w:before="112" w:line="244" w:lineRule="auto"/>
              <w:ind w:left="518" w:right="447" w:firstLine="384"/>
              <w:rPr>
                <w:sz w:val="24"/>
              </w:rPr>
            </w:pPr>
            <w:r>
              <w:rPr>
                <w:sz w:val="24"/>
              </w:rPr>
              <w:t>KRITERIER FOR PROGRESJON I PRAKSIS</w:t>
            </w:r>
          </w:p>
        </w:tc>
        <w:tc>
          <w:tcPr>
            <w:tcW w:w="8259" w:type="dxa"/>
            <w:gridSpan w:val="4"/>
            <w:shd w:val="clear" w:color="auto" w:fill="E7E6E6"/>
          </w:tcPr>
          <w:p w14:paraId="438D4E0E" w14:textId="77777777" w:rsidR="008A4E5C" w:rsidRDefault="008A4E5C" w:rsidP="00AB2E3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USN BLU KRAV (FELLES KRITERIER)</w:t>
            </w:r>
          </w:p>
          <w:p w14:paraId="1EF85045" w14:textId="77777777" w:rsidR="008A4E5C" w:rsidRDefault="008A4E5C" w:rsidP="00AB2E3F">
            <w:pPr>
              <w:pStyle w:val="TableParagraph"/>
              <w:spacing w:line="195" w:lineRule="exact"/>
              <w:ind w:left="107"/>
              <w:rPr>
                <w:sz w:val="16"/>
              </w:rPr>
            </w:pPr>
            <w:r>
              <w:rPr>
                <w:sz w:val="16"/>
              </w:rPr>
              <w:t>… kriterier knyttet til progresjon i den pedagogiske profesjonsdannelsen</w:t>
            </w:r>
          </w:p>
          <w:p w14:paraId="5627F32F" w14:textId="77777777" w:rsidR="00063DE5" w:rsidRPr="00063DE5" w:rsidRDefault="00063DE5" w:rsidP="00063DE5">
            <w:pPr>
              <w:rPr>
                <w:sz w:val="18"/>
                <w:szCs w:val="18"/>
              </w:rPr>
            </w:pPr>
            <w:r w:rsidRPr="00063DE5">
              <w:rPr>
                <w:sz w:val="18"/>
                <w:szCs w:val="18"/>
              </w:rPr>
              <w:t xml:space="preserve">Studenten skal: </w:t>
            </w:r>
          </w:p>
          <w:p w14:paraId="55A94324" w14:textId="77777777" w:rsidR="00063DE5" w:rsidRPr="00063DE5" w:rsidRDefault="00063DE5" w:rsidP="00063DE5">
            <w:pPr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contextualSpacing/>
              <w:rPr>
                <w:sz w:val="18"/>
                <w:szCs w:val="18"/>
              </w:rPr>
            </w:pPr>
            <w:r w:rsidRPr="00063DE5">
              <w:rPr>
                <w:sz w:val="18"/>
                <w:szCs w:val="18"/>
              </w:rPr>
              <w:t xml:space="preserve">Lede prosjektarbeid med barn. </w:t>
            </w:r>
          </w:p>
          <w:p w14:paraId="59819996" w14:textId="77777777" w:rsidR="00063DE5" w:rsidRPr="00063DE5" w:rsidRDefault="00063DE5" w:rsidP="00063DE5">
            <w:pPr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contextualSpacing/>
              <w:rPr>
                <w:sz w:val="18"/>
                <w:szCs w:val="18"/>
              </w:rPr>
            </w:pPr>
            <w:r w:rsidRPr="00063DE5">
              <w:rPr>
                <w:sz w:val="18"/>
                <w:szCs w:val="18"/>
              </w:rPr>
              <w:t xml:space="preserve">Anvende pedagogisk dokumentasjon. </w:t>
            </w:r>
          </w:p>
          <w:p w14:paraId="5BEE03B4" w14:textId="77777777" w:rsidR="00063DE5" w:rsidRPr="00063DE5" w:rsidRDefault="00063DE5" w:rsidP="00063DE5">
            <w:pPr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contextualSpacing/>
              <w:rPr>
                <w:sz w:val="18"/>
                <w:szCs w:val="18"/>
              </w:rPr>
            </w:pPr>
            <w:r w:rsidRPr="00063DE5">
              <w:rPr>
                <w:sz w:val="18"/>
                <w:szCs w:val="18"/>
              </w:rPr>
              <w:t xml:space="preserve">Bruke digitale verktøy som en del av dokumentasjonsarbeidet. </w:t>
            </w:r>
          </w:p>
          <w:p w14:paraId="55110607" w14:textId="77777777" w:rsidR="00063DE5" w:rsidRPr="00063DE5" w:rsidRDefault="00063DE5" w:rsidP="00063DE5">
            <w:pPr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contextualSpacing/>
              <w:rPr>
                <w:sz w:val="18"/>
                <w:szCs w:val="18"/>
              </w:rPr>
            </w:pPr>
            <w:r w:rsidRPr="00063DE5">
              <w:rPr>
                <w:sz w:val="18"/>
                <w:szCs w:val="18"/>
              </w:rPr>
              <w:t xml:space="preserve">Inkludere barns erfaringer, interesser og rett til medvirkning i det pedagogiske arbeidet.  </w:t>
            </w:r>
          </w:p>
          <w:p w14:paraId="09211B21" w14:textId="77777777" w:rsidR="00063DE5" w:rsidRPr="00063DE5" w:rsidRDefault="00063DE5" w:rsidP="00063DE5">
            <w:pPr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contextualSpacing/>
              <w:rPr>
                <w:sz w:val="18"/>
                <w:szCs w:val="18"/>
              </w:rPr>
            </w:pPr>
            <w:r w:rsidRPr="00063DE5">
              <w:rPr>
                <w:sz w:val="18"/>
                <w:szCs w:val="18"/>
              </w:rPr>
              <w:t xml:space="preserve">Se barn som kompetente deltakere i pedagogisk arbeid. </w:t>
            </w:r>
          </w:p>
          <w:p w14:paraId="561A79A2" w14:textId="77777777" w:rsidR="00063DE5" w:rsidRPr="00063DE5" w:rsidRDefault="00063DE5" w:rsidP="00063DE5">
            <w:pPr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contextualSpacing/>
              <w:rPr>
                <w:sz w:val="18"/>
                <w:szCs w:val="18"/>
              </w:rPr>
            </w:pPr>
            <w:r w:rsidRPr="00063DE5">
              <w:rPr>
                <w:sz w:val="18"/>
                <w:szCs w:val="18"/>
              </w:rPr>
              <w:t xml:space="preserve">Ha relasjonell forståelse og kompetanse </w:t>
            </w:r>
          </w:p>
          <w:p w14:paraId="50B921FA" w14:textId="77777777" w:rsidR="00063DE5" w:rsidRPr="00A14A67" w:rsidRDefault="00063DE5" w:rsidP="00063DE5">
            <w:pPr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contextualSpacing/>
            </w:pPr>
            <w:r w:rsidRPr="00063DE5">
              <w:rPr>
                <w:sz w:val="18"/>
                <w:szCs w:val="18"/>
              </w:rPr>
              <w:t>Mestre kommunikasjon og samarbeid med barn, foreldre og medarbeidere</w:t>
            </w:r>
            <w:r w:rsidRPr="00A14A67">
              <w:t xml:space="preserve">. </w:t>
            </w:r>
          </w:p>
          <w:p w14:paraId="0BB9EEFE" w14:textId="77777777" w:rsidR="008A4E5C" w:rsidRPr="00063DE5" w:rsidRDefault="008A4E5C" w:rsidP="008A4E5C">
            <w:pPr>
              <w:pStyle w:val="Listeavsnitt"/>
              <w:widowControl w:val="0"/>
              <w:tabs>
                <w:tab w:val="left" w:pos="856"/>
                <w:tab w:val="left" w:pos="857"/>
              </w:tabs>
              <w:autoSpaceDE w:val="0"/>
              <w:autoSpaceDN w:val="0"/>
              <w:spacing w:before="41" w:after="0" w:line="240" w:lineRule="auto"/>
              <w:contextualSpacing w:val="0"/>
              <w:rPr>
                <w:rFonts w:ascii="Symbol" w:hAnsi="Symbol"/>
                <w:sz w:val="18"/>
                <w:szCs w:val="18"/>
                <w:lang w:val="nb"/>
              </w:rPr>
            </w:pPr>
          </w:p>
          <w:p w14:paraId="77123DA4" w14:textId="77777777" w:rsidR="008A4E5C" w:rsidRDefault="008A4E5C" w:rsidP="00AB2E3F">
            <w:pPr>
              <w:pStyle w:val="TableParagraph"/>
              <w:spacing w:line="195" w:lineRule="exact"/>
              <w:ind w:left="107"/>
              <w:rPr>
                <w:sz w:val="16"/>
              </w:rPr>
            </w:pPr>
          </w:p>
        </w:tc>
      </w:tr>
      <w:tr w:rsidR="008A4E5C" w14:paraId="3782A34C" w14:textId="77777777" w:rsidTr="00AB2E3F">
        <w:trPr>
          <w:trHeight w:val="1403"/>
        </w:trPr>
        <w:tc>
          <w:tcPr>
            <w:tcW w:w="809" w:type="dxa"/>
            <w:vMerge/>
            <w:tcBorders>
              <w:top w:val="nil"/>
            </w:tcBorders>
            <w:textDirection w:val="btLr"/>
          </w:tcPr>
          <w:p w14:paraId="04542718" w14:textId="77777777" w:rsidR="008A4E5C" w:rsidRDefault="008A4E5C" w:rsidP="00AB2E3F">
            <w:pPr>
              <w:rPr>
                <w:sz w:val="2"/>
                <w:szCs w:val="2"/>
              </w:rPr>
            </w:pPr>
          </w:p>
        </w:tc>
        <w:tc>
          <w:tcPr>
            <w:tcW w:w="8259" w:type="dxa"/>
            <w:gridSpan w:val="4"/>
          </w:tcPr>
          <w:p w14:paraId="2B6C66A3" w14:textId="77777777" w:rsidR="008A4E5C" w:rsidRDefault="008A4E5C" w:rsidP="00AB2E3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LÆRERS VURDERING (AV STUDENTEN)</w:t>
            </w:r>
          </w:p>
          <w:p w14:paraId="78AA476A" w14:textId="77777777" w:rsidR="008A4E5C" w:rsidRDefault="008A4E5C" w:rsidP="00AB2E3F">
            <w:pPr>
              <w:pStyle w:val="TableParagraph"/>
              <w:spacing w:line="195" w:lineRule="exact"/>
              <w:ind w:left="107"/>
              <w:rPr>
                <w:sz w:val="16"/>
              </w:rPr>
            </w:pPr>
            <w:r>
              <w:rPr>
                <w:sz w:val="16"/>
              </w:rPr>
              <w:t>… av studentens profesjonsdannelse</w:t>
            </w:r>
          </w:p>
        </w:tc>
      </w:tr>
      <w:tr w:rsidR="008A4E5C" w14:paraId="214EF8A2" w14:textId="77777777" w:rsidTr="00AB2E3F">
        <w:trPr>
          <w:trHeight w:val="1250"/>
        </w:trPr>
        <w:tc>
          <w:tcPr>
            <w:tcW w:w="809" w:type="dxa"/>
            <w:vMerge w:val="restart"/>
            <w:textDirection w:val="btLr"/>
          </w:tcPr>
          <w:p w14:paraId="29BF62C4" w14:textId="77777777" w:rsidR="008A4E5C" w:rsidRDefault="008A4E5C" w:rsidP="00AB2E3F">
            <w:pPr>
              <w:pStyle w:val="TableParagraph"/>
              <w:spacing w:before="112"/>
              <w:ind w:left="823" w:right="823"/>
              <w:jc w:val="center"/>
              <w:rPr>
                <w:sz w:val="24"/>
              </w:rPr>
            </w:pPr>
            <w:r>
              <w:rPr>
                <w:sz w:val="24"/>
              </w:rPr>
              <w:t>EMNER</w:t>
            </w:r>
          </w:p>
        </w:tc>
        <w:tc>
          <w:tcPr>
            <w:tcW w:w="8259" w:type="dxa"/>
            <w:gridSpan w:val="4"/>
            <w:shd w:val="clear" w:color="auto" w:fill="E7E6E6"/>
          </w:tcPr>
          <w:p w14:paraId="2E3CCFF9" w14:textId="77777777" w:rsidR="008A4E5C" w:rsidRDefault="008A4E5C" w:rsidP="00AB2E3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USN BLU KRAV (FELLES KRITERIER)</w:t>
            </w:r>
          </w:p>
          <w:p w14:paraId="6E0343F8" w14:textId="77777777" w:rsidR="008A4E5C" w:rsidRDefault="008A4E5C" w:rsidP="00AB2E3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… kriterier forankret i de aktuelle emneplanenes læringsutbyttebeskrivelser, valgt ut i den lokale planleggingsprosessen av partnerskapet.</w:t>
            </w:r>
          </w:p>
          <w:p w14:paraId="07782B1A" w14:textId="77777777" w:rsidR="00063DE5" w:rsidRPr="00063DE5" w:rsidRDefault="00063DE5" w:rsidP="00063DE5">
            <w:pPr>
              <w:rPr>
                <w:sz w:val="18"/>
                <w:szCs w:val="18"/>
              </w:rPr>
            </w:pPr>
            <w:r w:rsidRPr="00063DE5">
              <w:rPr>
                <w:sz w:val="18"/>
                <w:szCs w:val="18"/>
              </w:rPr>
              <w:t xml:space="preserve">Studenten </w:t>
            </w:r>
          </w:p>
          <w:p w14:paraId="0E75C7B7" w14:textId="048F03D4" w:rsidR="00063DE5" w:rsidRPr="00063DE5" w:rsidRDefault="00063DE5" w:rsidP="00063DE5">
            <w:pPr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contextualSpacing/>
              <w:rPr>
                <w:sz w:val="18"/>
                <w:szCs w:val="18"/>
              </w:rPr>
            </w:pPr>
            <w:r w:rsidRPr="00063DE5">
              <w:rPr>
                <w:sz w:val="18"/>
                <w:szCs w:val="18"/>
              </w:rPr>
              <w:t xml:space="preserve">Kan legge til rette for et godt samarbeid med barns foresatte. </w:t>
            </w:r>
          </w:p>
          <w:p w14:paraId="699C0757" w14:textId="3CB2DE19" w:rsidR="00063DE5" w:rsidRPr="00063DE5" w:rsidRDefault="00063DE5" w:rsidP="00063DE5">
            <w:pPr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contextualSpacing/>
              <w:rPr>
                <w:sz w:val="18"/>
                <w:szCs w:val="18"/>
              </w:rPr>
            </w:pPr>
            <w:r w:rsidRPr="00063DE5">
              <w:rPr>
                <w:sz w:val="18"/>
                <w:szCs w:val="18"/>
              </w:rPr>
              <w:t xml:space="preserve">Kan veilede, lede og kritisk reflektere over arbeidet med språk, tekst og matematikk i barnehagen </w:t>
            </w:r>
          </w:p>
          <w:p w14:paraId="14D947DC" w14:textId="77777777" w:rsidR="00063DE5" w:rsidRPr="00063DE5" w:rsidRDefault="00063DE5" w:rsidP="00063DE5">
            <w:pPr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contextualSpacing/>
              <w:rPr>
                <w:sz w:val="18"/>
                <w:szCs w:val="18"/>
              </w:rPr>
            </w:pPr>
            <w:r w:rsidRPr="00063DE5">
              <w:rPr>
                <w:sz w:val="18"/>
                <w:szCs w:val="18"/>
              </w:rPr>
              <w:t>Kan være medvirkende og kan opptre inspirerende sammen med barn på ulike alderstrinn ved måltider, bevegelseslek, naturopplevelser og naturfaglig utforskning til alle årstider</w:t>
            </w:r>
          </w:p>
          <w:p w14:paraId="6EA66CA8" w14:textId="77777777" w:rsidR="00063DE5" w:rsidRPr="00A14A67" w:rsidRDefault="00063DE5" w:rsidP="00063DE5"/>
          <w:p w14:paraId="2D0B3076" w14:textId="77777777" w:rsidR="008A4E5C" w:rsidRDefault="008A4E5C" w:rsidP="00063DE5">
            <w:pPr>
              <w:widowControl/>
              <w:autoSpaceDE/>
              <w:autoSpaceDN/>
              <w:spacing w:after="160" w:line="259" w:lineRule="auto"/>
              <w:ind w:left="720"/>
              <w:contextualSpacing/>
              <w:rPr>
                <w:sz w:val="16"/>
              </w:rPr>
            </w:pPr>
          </w:p>
        </w:tc>
      </w:tr>
      <w:tr w:rsidR="008A4E5C" w14:paraId="7A5D562C" w14:textId="77777777" w:rsidTr="00AB2E3F">
        <w:trPr>
          <w:trHeight w:val="1146"/>
        </w:trPr>
        <w:tc>
          <w:tcPr>
            <w:tcW w:w="809" w:type="dxa"/>
            <w:vMerge/>
            <w:tcBorders>
              <w:top w:val="nil"/>
            </w:tcBorders>
            <w:textDirection w:val="btLr"/>
          </w:tcPr>
          <w:p w14:paraId="6DA5298D" w14:textId="77777777" w:rsidR="008A4E5C" w:rsidRDefault="008A4E5C" w:rsidP="00AB2E3F">
            <w:pPr>
              <w:rPr>
                <w:sz w:val="2"/>
                <w:szCs w:val="2"/>
              </w:rPr>
            </w:pPr>
          </w:p>
        </w:tc>
        <w:tc>
          <w:tcPr>
            <w:tcW w:w="8259" w:type="dxa"/>
            <w:gridSpan w:val="4"/>
          </w:tcPr>
          <w:p w14:paraId="74380A18" w14:textId="77777777" w:rsidR="008A4E5C" w:rsidRDefault="008A4E5C" w:rsidP="00AB2E3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LÆRERS VURDERING (AV STUDENTEN)</w:t>
            </w:r>
          </w:p>
          <w:p w14:paraId="24E82EEF" w14:textId="77777777" w:rsidR="008A4E5C" w:rsidRDefault="008A4E5C" w:rsidP="00AB2E3F">
            <w:pPr>
              <w:pStyle w:val="TableParagraph"/>
              <w:spacing w:line="195" w:lineRule="exact"/>
              <w:ind w:left="107"/>
              <w:rPr>
                <w:sz w:val="16"/>
              </w:rPr>
            </w:pPr>
            <w:r>
              <w:rPr>
                <w:sz w:val="16"/>
              </w:rPr>
              <w:t>… av studentens fagdidaktiske oppgaver relatert til kunnskapsområdene (KO)</w:t>
            </w:r>
          </w:p>
        </w:tc>
      </w:tr>
      <w:tr w:rsidR="008A4E5C" w14:paraId="03ECD247" w14:textId="77777777" w:rsidTr="00AB2E3F">
        <w:trPr>
          <w:trHeight w:val="1269"/>
        </w:trPr>
        <w:tc>
          <w:tcPr>
            <w:tcW w:w="809" w:type="dxa"/>
            <w:textDirection w:val="btLr"/>
          </w:tcPr>
          <w:p w14:paraId="69BFBD88" w14:textId="77777777" w:rsidR="008A4E5C" w:rsidRDefault="008A4E5C" w:rsidP="00AB2E3F">
            <w:pPr>
              <w:pStyle w:val="TableParagraph"/>
              <w:spacing w:before="112" w:line="244" w:lineRule="auto"/>
              <w:ind w:left="282" w:right="267" w:firstLine="60"/>
              <w:rPr>
                <w:sz w:val="24"/>
              </w:rPr>
            </w:pPr>
            <w:r>
              <w:rPr>
                <w:sz w:val="24"/>
              </w:rPr>
              <w:t>VEIEN VIDERE</w:t>
            </w:r>
          </w:p>
        </w:tc>
        <w:tc>
          <w:tcPr>
            <w:tcW w:w="8259" w:type="dxa"/>
            <w:gridSpan w:val="4"/>
          </w:tcPr>
          <w:p w14:paraId="7BD70BCE" w14:textId="77777777" w:rsidR="008A4E5C" w:rsidRDefault="008A4E5C" w:rsidP="00AB2E3F">
            <w:pPr>
              <w:pStyle w:val="TableParagraph"/>
              <w:ind w:left="107" w:right="636"/>
              <w:rPr>
                <w:sz w:val="16"/>
              </w:rPr>
            </w:pPr>
            <w:r>
              <w:rPr>
                <w:sz w:val="16"/>
              </w:rPr>
              <w:t>Studentens progresjon i egen profesjonsdannelse: Lærers vurdering av hva studenten må arbeide videre med i neste praksisperiode. Dette er også forankret i 1) studentens praksiskontrakt og 2) den løpende skikkethetsvurderingen.</w:t>
            </w:r>
          </w:p>
        </w:tc>
      </w:tr>
      <w:tr w:rsidR="008A4E5C" w14:paraId="0E0B82B1" w14:textId="77777777" w:rsidTr="00AB2E3F">
        <w:trPr>
          <w:trHeight w:val="880"/>
        </w:trPr>
        <w:tc>
          <w:tcPr>
            <w:tcW w:w="5208" w:type="dxa"/>
            <w:gridSpan w:val="3"/>
            <w:tcBorders>
              <w:right w:val="single" w:sz="6" w:space="0" w:color="000000"/>
            </w:tcBorders>
          </w:tcPr>
          <w:p w14:paraId="2F4BABC3" w14:textId="77777777" w:rsidR="008A4E5C" w:rsidRDefault="008A4E5C" w:rsidP="00AB2E3F">
            <w:pPr>
              <w:pStyle w:val="TableParagraph"/>
              <w:spacing w:before="11"/>
              <w:rPr>
                <w:sz w:val="23"/>
              </w:rPr>
            </w:pPr>
          </w:p>
          <w:p w14:paraId="050913A3" w14:textId="77777777" w:rsidR="008A4E5C" w:rsidRDefault="008A4E5C" w:rsidP="00AB2E3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Bestått/Ikke bestått:</w:t>
            </w:r>
          </w:p>
        </w:tc>
        <w:tc>
          <w:tcPr>
            <w:tcW w:w="3860" w:type="dxa"/>
            <w:gridSpan w:val="2"/>
            <w:tcBorders>
              <w:left w:val="single" w:sz="6" w:space="0" w:color="000000"/>
            </w:tcBorders>
          </w:tcPr>
          <w:p w14:paraId="484305BE" w14:textId="77777777" w:rsidR="008A4E5C" w:rsidRDefault="008A4E5C" w:rsidP="00AB2E3F">
            <w:pPr>
              <w:pStyle w:val="TableParagraph"/>
              <w:spacing w:before="11"/>
              <w:rPr>
                <w:sz w:val="23"/>
              </w:rPr>
            </w:pPr>
          </w:p>
          <w:p w14:paraId="4E402656" w14:textId="77777777" w:rsidR="008A4E5C" w:rsidRDefault="008A4E5C" w:rsidP="00AB2E3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Dato og sted for signatur (under):</w:t>
            </w:r>
          </w:p>
        </w:tc>
      </w:tr>
      <w:tr w:rsidR="008A4E5C" w14:paraId="516FED9B" w14:textId="77777777" w:rsidTr="00AB2E3F">
        <w:trPr>
          <w:trHeight w:val="1881"/>
        </w:trPr>
        <w:tc>
          <w:tcPr>
            <w:tcW w:w="9068" w:type="dxa"/>
            <w:gridSpan w:val="5"/>
          </w:tcPr>
          <w:p w14:paraId="6AA184C8" w14:textId="77777777" w:rsidR="008A4E5C" w:rsidRDefault="008A4E5C" w:rsidP="00AB2E3F">
            <w:pPr>
              <w:pStyle w:val="TableParagraph"/>
              <w:spacing w:before="52" w:line="586" w:lineRule="exact"/>
              <w:ind w:left="110" w:right="7059"/>
              <w:rPr>
                <w:sz w:val="24"/>
              </w:rPr>
            </w:pPr>
            <w:r>
              <w:rPr>
                <w:sz w:val="24"/>
              </w:rPr>
              <w:lastRenderedPageBreak/>
              <w:t>Styrer/Daglig leder: Praksislærer: Student:</w:t>
            </w:r>
          </w:p>
        </w:tc>
      </w:tr>
    </w:tbl>
    <w:p w14:paraId="4DFB444D" w14:textId="77777777" w:rsidR="00385B40" w:rsidRDefault="00385B40"/>
    <w:p w14:paraId="50842939" w14:textId="77777777" w:rsidR="00B638C7" w:rsidRDefault="00B638C7"/>
    <w:p w14:paraId="56AC3F13" w14:textId="77777777" w:rsidR="00B638C7" w:rsidRPr="00B638C7" w:rsidRDefault="00B638C7" w:rsidP="00B638C7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nb-NO"/>
        </w:rPr>
      </w:pPr>
      <w:r w:rsidRPr="00B638C7">
        <w:rPr>
          <w:rFonts w:asciiTheme="minorHAnsi" w:eastAsiaTheme="minorHAnsi" w:hAnsiTheme="minorHAnsi" w:cstheme="minorBidi"/>
          <w:b/>
          <w:lang w:val="nb-NO"/>
        </w:rPr>
        <w:t>Praksisrådgiver Vigdis Liahagen</w:t>
      </w:r>
      <w:r w:rsidRPr="00B638C7">
        <w:rPr>
          <w:rFonts w:asciiTheme="minorHAnsi" w:eastAsiaTheme="minorHAnsi" w:hAnsiTheme="minorHAnsi" w:cstheme="minorBidi"/>
          <w:lang w:val="nb-NO"/>
        </w:rPr>
        <w:t xml:space="preserve"> </w:t>
      </w:r>
      <w:r w:rsidRPr="00B638C7">
        <w:rPr>
          <w:rFonts w:asciiTheme="minorHAnsi" w:eastAsiaTheme="minorHAnsi" w:hAnsiTheme="minorHAnsi" w:cstheme="minorBidi"/>
          <w:lang w:val="nb-NO"/>
        </w:rPr>
        <w:br/>
        <w:t xml:space="preserve">E-post: </w:t>
      </w:r>
      <w:hyperlink r:id="rId7" w:history="1">
        <w:r w:rsidRPr="00B638C7">
          <w:rPr>
            <w:rFonts w:asciiTheme="minorHAnsi" w:eastAsiaTheme="minorHAnsi" w:hAnsiTheme="minorHAnsi" w:cstheme="minorBidi"/>
            <w:color w:val="0563C1" w:themeColor="hyperlink"/>
            <w:u w:val="single"/>
            <w:lang w:val="nb-NO"/>
          </w:rPr>
          <w:t>vigdis.liahagen@usn.no</w:t>
        </w:r>
      </w:hyperlink>
      <w:r w:rsidRPr="00B638C7">
        <w:rPr>
          <w:rFonts w:asciiTheme="minorHAnsi" w:eastAsiaTheme="minorHAnsi" w:hAnsiTheme="minorHAnsi" w:cstheme="minorBidi"/>
          <w:lang w:val="nb-NO"/>
        </w:rPr>
        <w:br/>
      </w:r>
      <w:proofErr w:type="spellStart"/>
      <w:r w:rsidRPr="00B638C7">
        <w:rPr>
          <w:rFonts w:asciiTheme="minorHAnsi" w:eastAsiaTheme="minorHAnsi" w:hAnsiTheme="minorHAnsi" w:cstheme="minorBidi"/>
          <w:lang w:val="nb-NO"/>
        </w:rPr>
        <w:t>Tlf</w:t>
      </w:r>
      <w:proofErr w:type="spellEnd"/>
      <w:r w:rsidRPr="00B638C7">
        <w:rPr>
          <w:rFonts w:asciiTheme="minorHAnsi" w:eastAsiaTheme="minorHAnsi" w:hAnsiTheme="minorHAnsi" w:cstheme="minorBidi"/>
          <w:lang w:val="nb-NO"/>
        </w:rPr>
        <w:t>: 35 57 50 59</w:t>
      </w:r>
    </w:p>
    <w:p w14:paraId="28FCA554" w14:textId="77777777" w:rsidR="00B638C7" w:rsidRPr="00B638C7" w:rsidRDefault="00B638C7" w:rsidP="00B638C7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nb-NO"/>
        </w:rPr>
      </w:pPr>
    </w:p>
    <w:p w14:paraId="7F5F50CB" w14:textId="77777777" w:rsidR="00B638C7" w:rsidRPr="00B638C7" w:rsidRDefault="00B638C7" w:rsidP="00B638C7">
      <w:pPr>
        <w:widowControl/>
        <w:autoSpaceDE/>
        <w:autoSpaceDN/>
        <w:spacing w:after="160"/>
        <w:rPr>
          <w:rFonts w:asciiTheme="minorHAnsi" w:eastAsiaTheme="minorHAnsi" w:hAnsiTheme="minorHAnsi" w:cstheme="minorBidi"/>
          <w:b/>
          <w:bCs/>
          <w:lang w:val="nb-NO"/>
        </w:rPr>
      </w:pPr>
      <w:r w:rsidRPr="00B638C7">
        <w:rPr>
          <w:rFonts w:asciiTheme="minorHAnsi" w:eastAsiaTheme="minorHAnsi" w:hAnsiTheme="minorHAnsi" w:cstheme="minorBidi"/>
          <w:b/>
          <w:bCs/>
          <w:lang w:val="nb-NO"/>
        </w:rPr>
        <w:t>Profesjonsveileder i praksis Lisbeth Dahl</w:t>
      </w:r>
    </w:p>
    <w:p w14:paraId="06AB6E51" w14:textId="77777777" w:rsidR="00B638C7" w:rsidRPr="00B638C7" w:rsidRDefault="00B638C7" w:rsidP="00B638C7">
      <w:pPr>
        <w:widowControl/>
        <w:autoSpaceDE/>
        <w:autoSpaceDN/>
        <w:spacing w:after="160"/>
        <w:rPr>
          <w:rFonts w:asciiTheme="minorHAnsi" w:eastAsiaTheme="minorHAnsi" w:hAnsiTheme="minorHAnsi" w:cstheme="minorBidi"/>
          <w:lang w:val="nb-NO"/>
        </w:rPr>
      </w:pPr>
      <w:r w:rsidRPr="00B638C7">
        <w:rPr>
          <w:rFonts w:asciiTheme="minorHAnsi" w:eastAsiaTheme="minorHAnsi" w:hAnsiTheme="minorHAnsi" w:cstheme="minorBidi"/>
          <w:lang w:val="nb-NO"/>
        </w:rPr>
        <w:t xml:space="preserve">E-post: </w:t>
      </w:r>
      <w:hyperlink r:id="rId8" w:history="1">
        <w:r w:rsidRPr="00B638C7">
          <w:rPr>
            <w:rFonts w:asciiTheme="minorHAnsi" w:eastAsiaTheme="minorHAnsi" w:hAnsiTheme="minorHAnsi" w:cstheme="minorBidi"/>
            <w:color w:val="0563C1" w:themeColor="hyperlink"/>
            <w:u w:val="single"/>
            <w:lang w:val="nb-NO"/>
          </w:rPr>
          <w:t>lisbeth.dahl@usn.no</w:t>
        </w:r>
      </w:hyperlink>
    </w:p>
    <w:p w14:paraId="6542C287" w14:textId="77777777" w:rsidR="00245B1E" w:rsidRDefault="00B638C7" w:rsidP="00B638C7">
      <w:pPr>
        <w:widowControl/>
        <w:autoSpaceDE/>
        <w:autoSpaceDN/>
        <w:spacing w:after="160"/>
        <w:rPr>
          <w:rFonts w:asciiTheme="minorHAnsi" w:eastAsiaTheme="minorHAnsi" w:hAnsiTheme="minorHAnsi" w:cstheme="minorBidi"/>
          <w:lang w:val="nb-NO"/>
        </w:rPr>
      </w:pPr>
      <w:proofErr w:type="spellStart"/>
      <w:r w:rsidRPr="00B638C7">
        <w:rPr>
          <w:rFonts w:asciiTheme="minorHAnsi" w:eastAsiaTheme="minorHAnsi" w:hAnsiTheme="minorHAnsi" w:cstheme="minorBidi"/>
          <w:lang w:val="nb-NO"/>
        </w:rPr>
        <w:t>Tlf</w:t>
      </w:r>
      <w:proofErr w:type="spellEnd"/>
      <w:r w:rsidRPr="00B638C7">
        <w:rPr>
          <w:rFonts w:asciiTheme="minorHAnsi" w:eastAsiaTheme="minorHAnsi" w:hAnsiTheme="minorHAnsi" w:cstheme="minorBidi"/>
          <w:lang w:val="nb-NO"/>
        </w:rPr>
        <w:t>: 35 95 27 43</w:t>
      </w:r>
    </w:p>
    <w:p w14:paraId="68AF7BAF" w14:textId="77777777" w:rsidR="00245B1E" w:rsidRDefault="00245B1E" w:rsidP="00B638C7">
      <w:pPr>
        <w:widowControl/>
        <w:autoSpaceDE/>
        <w:autoSpaceDN/>
        <w:spacing w:after="160"/>
        <w:rPr>
          <w:rFonts w:asciiTheme="minorHAnsi" w:eastAsiaTheme="minorHAnsi" w:hAnsiTheme="minorHAnsi" w:cstheme="minorBidi"/>
          <w:lang w:val="nb-NO"/>
        </w:rPr>
      </w:pPr>
    </w:p>
    <w:p w14:paraId="7CE54835" w14:textId="77777777" w:rsidR="00245B1E" w:rsidRDefault="00245B1E" w:rsidP="00B638C7">
      <w:pPr>
        <w:widowControl/>
        <w:autoSpaceDE/>
        <w:autoSpaceDN/>
        <w:spacing w:after="160"/>
        <w:rPr>
          <w:rFonts w:asciiTheme="minorHAnsi" w:eastAsiaTheme="minorHAnsi" w:hAnsiTheme="minorHAnsi" w:cstheme="minorBidi"/>
          <w:b/>
          <w:bCs/>
          <w:lang w:val="nb-NO"/>
        </w:rPr>
      </w:pPr>
      <w:r w:rsidRPr="00245B1E">
        <w:rPr>
          <w:rFonts w:asciiTheme="minorHAnsi" w:eastAsiaTheme="minorHAnsi" w:hAnsiTheme="minorHAnsi" w:cstheme="minorBidi"/>
          <w:b/>
          <w:bCs/>
          <w:lang w:val="nb-NO"/>
        </w:rPr>
        <w:t>Profesjonsveileder i praksis Kristin Ingolfsrud Olsen</w:t>
      </w:r>
    </w:p>
    <w:p w14:paraId="753E908D" w14:textId="3A00E91B" w:rsidR="00245B1E" w:rsidRDefault="00245B1E" w:rsidP="00245B1E">
      <w:pPr>
        <w:widowControl/>
        <w:autoSpaceDE/>
        <w:autoSpaceDN/>
        <w:spacing w:after="160"/>
        <w:rPr>
          <w:rFonts w:asciiTheme="minorHAnsi" w:eastAsiaTheme="minorHAnsi" w:hAnsiTheme="minorHAnsi" w:cstheme="minorBidi"/>
          <w:lang w:val="en-US"/>
        </w:rPr>
      </w:pPr>
      <w:r>
        <w:rPr>
          <w:rFonts w:asciiTheme="minorHAnsi" w:eastAsiaTheme="minorHAnsi" w:hAnsiTheme="minorHAnsi" w:cstheme="minorBidi"/>
          <w:lang w:val="nb-NO"/>
        </w:rPr>
        <w:t xml:space="preserve">E-post: </w:t>
      </w:r>
      <w:hyperlink r:id="rId9" w:history="1">
        <w:r w:rsidRPr="007E577D">
          <w:rPr>
            <w:rStyle w:val="Hyperkobling"/>
            <w:rFonts w:asciiTheme="minorHAnsi" w:eastAsiaTheme="minorHAnsi" w:hAnsiTheme="minorHAnsi" w:cstheme="minorBidi"/>
            <w:lang w:val="en-US"/>
          </w:rPr>
          <w:t>Kristin.I.Olsen@usn.no</w:t>
        </w:r>
      </w:hyperlink>
    </w:p>
    <w:p w14:paraId="19E6C8A5" w14:textId="6B021B36" w:rsidR="00245B1E" w:rsidRPr="00245B1E" w:rsidRDefault="00245B1E" w:rsidP="00245B1E">
      <w:pPr>
        <w:widowControl/>
        <w:autoSpaceDE/>
        <w:autoSpaceDN/>
        <w:spacing w:after="160"/>
        <w:rPr>
          <w:rFonts w:asciiTheme="minorHAnsi" w:eastAsiaTheme="minorHAnsi" w:hAnsiTheme="minorHAnsi" w:cstheme="minorBidi"/>
          <w:lang w:val="en-US"/>
        </w:rPr>
      </w:pPr>
      <w:proofErr w:type="spellStart"/>
      <w:r w:rsidRPr="00245B1E">
        <w:rPr>
          <w:rFonts w:asciiTheme="minorHAnsi" w:eastAsiaTheme="minorHAnsi" w:hAnsiTheme="minorHAnsi" w:cstheme="minorBidi"/>
          <w:lang w:val="en-US"/>
        </w:rPr>
        <w:t>T</w:t>
      </w:r>
      <w:r w:rsidRPr="00245B1E">
        <w:rPr>
          <w:rFonts w:asciiTheme="minorHAnsi" w:eastAsiaTheme="minorHAnsi" w:hAnsiTheme="minorHAnsi" w:cstheme="minorBidi"/>
          <w:lang w:val="en-US"/>
        </w:rPr>
        <w:t>lf</w:t>
      </w:r>
      <w:proofErr w:type="spellEnd"/>
      <w:r w:rsidRPr="00245B1E">
        <w:rPr>
          <w:rFonts w:asciiTheme="minorHAnsi" w:eastAsiaTheme="minorHAnsi" w:hAnsiTheme="minorHAnsi" w:cstheme="minorBidi"/>
          <w:lang w:val="en-US"/>
        </w:rPr>
        <w:t>:</w:t>
      </w:r>
      <w:r w:rsidRPr="00245B1E">
        <w:rPr>
          <w:rFonts w:asciiTheme="minorHAnsi" w:eastAsiaTheme="minorHAnsi" w:hAnsiTheme="minorHAnsi" w:cstheme="minorBidi"/>
          <w:lang w:val="en-US"/>
        </w:rPr>
        <w:t xml:space="preserve"> 35 02 64 84</w:t>
      </w:r>
    </w:p>
    <w:p w14:paraId="79B3C28F" w14:textId="4ADAE073" w:rsidR="00B638C7" w:rsidRPr="00B638C7" w:rsidRDefault="00B638C7" w:rsidP="00245B1E">
      <w:pPr>
        <w:widowControl/>
        <w:autoSpaceDE/>
        <w:autoSpaceDN/>
        <w:spacing w:after="160"/>
        <w:rPr>
          <w:rFonts w:asciiTheme="minorHAnsi" w:eastAsiaTheme="minorHAnsi" w:hAnsiTheme="minorHAnsi" w:cstheme="minorBidi"/>
          <w:b/>
          <w:bCs/>
          <w:lang w:val="en-US"/>
        </w:rPr>
      </w:pPr>
      <w:r w:rsidRPr="00B638C7">
        <w:rPr>
          <w:rFonts w:asciiTheme="minorHAnsi" w:eastAsiaTheme="minorHAnsi" w:hAnsiTheme="minorHAnsi" w:cstheme="minorBidi"/>
          <w:b/>
          <w:bCs/>
          <w:lang w:val="en-US"/>
        </w:rPr>
        <w:br/>
      </w:r>
    </w:p>
    <w:p w14:paraId="7F721568" w14:textId="77777777" w:rsidR="00B638C7" w:rsidRDefault="00B638C7"/>
    <w:sectPr w:rsidR="00B638C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72601" w14:textId="77777777" w:rsidR="009D0EF5" w:rsidRDefault="009D0EF5" w:rsidP="009D0EF5">
      <w:r>
        <w:separator/>
      </w:r>
    </w:p>
  </w:endnote>
  <w:endnote w:type="continuationSeparator" w:id="0">
    <w:p w14:paraId="3C4E5DD3" w14:textId="77777777" w:rsidR="009D0EF5" w:rsidRDefault="009D0EF5" w:rsidP="009D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BDBDB" w14:textId="77777777" w:rsidR="009D0EF5" w:rsidRDefault="009D0EF5" w:rsidP="009D0EF5">
      <w:r>
        <w:separator/>
      </w:r>
    </w:p>
  </w:footnote>
  <w:footnote w:type="continuationSeparator" w:id="0">
    <w:p w14:paraId="73AE086C" w14:textId="77777777" w:rsidR="009D0EF5" w:rsidRDefault="009D0EF5" w:rsidP="009D0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2B0E" w14:textId="67FEC028" w:rsidR="009D0EF5" w:rsidRDefault="009D0EF5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8AA787" wp14:editId="42406639">
          <wp:simplePos x="0" y="0"/>
          <wp:positionH relativeFrom="margin">
            <wp:align>left</wp:align>
          </wp:positionH>
          <wp:positionV relativeFrom="paragraph">
            <wp:posOffset>169545</wp:posOffset>
          </wp:positionV>
          <wp:extent cx="1743075" cy="342900"/>
          <wp:effectExtent l="0" t="0" r="9525" b="0"/>
          <wp:wrapTight wrapText="bothSides">
            <wp:wrapPolygon edited="0">
              <wp:start x="0" y="0"/>
              <wp:lineTo x="0" y="20400"/>
              <wp:lineTo x="21482" y="20400"/>
              <wp:lineTo x="21482" y="0"/>
              <wp:lineTo x="0" y="0"/>
            </wp:wrapPolygon>
          </wp:wrapTight>
          <wp:docPr id="5" name="Picture 5" descr="Et bilde som inneholder tekst, Font, hvit, logo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Et bilde som inneholder tekst, Font, hvit, logo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6AAD67" w14:textId="476167F4" w:rsidR="009D0EF5" w:rsidRPr="009D0EF5" w:rsidRDefault="009D0EF5" w:rsidP="009D0EF5">
    <w:pPr>
      <w:keepNext/>
      <w:keepLines/>
      <w:widowControl/>
      <w:autoSpaceDE/>
      <w:autoSpaceDN/>
      <w:spacing w:before="40"/>
      <w:jc w:val="right"/>
      <w:outlineLvl w:val="1"/>
      <w:rPr>
        <w:rFonts w:asciiTheme="majorHAnsi" w:eastAsiaTheme="majorEastAsia" w:hAnsiTheme="majorHAnsi" w:cstheme="majorBidi"/>
        <w:b/>
        <w:sz w:val="26"/>
        <w:szCs w:val="26"/>
        <w:lang w:val="nb-NO" w:eastAsia="nb-NO"/>
      </w:rPr>
    </w:pPr>
    <w:r w:rsidRPr="009D0EF5"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  <w:lang w:val="nb-NO" w:eastAsia="nb-NO"/>
      </w:rPr>
      <w:drawing>
        <wp:anchor distT="0" distB="0" distL="114300" distR="114300" simplePos="0" relativeHeight="251661312" behindDoc="1" locked="0" layoutInCell="1" allowOverlap="1" wp14:anchorId="128B245C" wp14:editId="7EFE8C06">
          <wp:simplePos x="0" y="0"/>
          <wp:positionH relativeFrom="column">
            <wp:posOffset>24130</wp:posOffset>
          </wp:positionH>
          <wp:positionV relativeFrom="paragraph">
            <wp:posOffset>-297180</wp:posOffset>
          </wp:positionV>
          <wp:extent cx="1743075" cy="829945"/>
          <wp:effectExtent l="0" t="0" r="9525" b="8255"/>
          <wp:wrapTight wrapText="bothSides">
            <wp:wrapPolygon edited="0">
              <wp:start x="0" y="0"/>
              <wp:lineTo x="0" y="21319"/>
              <wp:lineTo x="21482" y="21319"/>
              <wp:lineTo x="21482" y="0"/>
              <wp:lineTo x="0" y="0"/>
            </wp:wrapPolygon>
          </wp:wrapTight>
          <wp:docPr id="1695905056" name="Bilde 1695905056" descr="Et bilde som inneholder tekst, Font, hvit, logo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5905056" name="Bilde 1695905056" descr="Et bilde som inneholder tekst, Font, hvit, logo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829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0EF5">
      <w:rPr>
        <w:rFonts w:asciiTheme="majorHAnsi" w:eastAsiaTheme="majorEastAsia" w:hAnsiTheme="majorHAnsi" w:cstheme="majorBidi"/>
        <w:b/>
        <w:sz w:val="26"/>
        <w:szCs w:val="26"/>
        <w:lang w:val="nb-NO" w:eastAsia="nb-NO"/>
      </w:rPr>
      <w:t xml:space="preserve">Vurderingsskjema </w:t>
    </w:r>
    <w:r>
      <w:rPr>
        <w:rFonts w:asciiTheme="majorHAnsi" w:eastAsiaTheme="majorEastAsia" w:hAnsiTheme="majorHAnsi" w:cstheme="majorBidi"/>
        <w:b/>
        <w:sz w:val="26"/>
        <w:szCs w:val="26"/>
        <w:lang w:val="nb-NO" w:eastAsia="nb-NO"/>
      </w:rPr>
      <w:t>2</w:t>
    </w:r>
    <w:r w:rsidRPr="009D0EF5">
      <w:rPr>
        <w:rFonts w:asciiTheme="majorHAnsi" w:eastAsiaTheme="majorEastAsia" w:hAnsiTheme="majorHAnsi" w:cstheme="majorBidi"/>
        <w:b/>
        <w:sz w:val="26"/>
        <w:szCs w:val="26"/>
        <w:lang w:val="nb-NO" w:eastAsia="nb-NO"/>
      </w:rPr>
      <w:t>BLUDEL vår 2024</w:t>
    </w:r>
  </w:p>
  <w:p w14:paraId="15316138" w14:textId="77777777" w:rsidR="009D0EF5" w:rsidRDefault="009D0EF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7FB"/>
    <w:multiLevelType w:val="multilevel"/>
    <w:tmpl w:val="68ACFE48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color w:val="2E74B5" w:themeColor="accent1" w:themeShade="BF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DE17CE"/>
    <w:multiLevelType w:val="hybridMultilevel"/>
    <w:tmpl w:val="EE10A5B8"/>
    <w:lvl w:ilvl="0" w:tplc="05BA1118">
      <w:numFmt w:val="bullet"/>
      <w:lvlText w:val=""/>
      <w:lvlJc w:val="left"/>
      <w:pPr>
        <w:ind w:left="856" w:hanging="360"/>
      </w:pPr>
      <w:rPr>
        <w:rFonts w:hint="default"/>
        <w:w w:val="100"/>
        <w:lang w:val="nb" w:eastAsia="en-US" w:bidi="ar-SA"/>
      </w:rPr>
    </w:lvl>
    <w:lvl w:ilvl="1" w:tplc="35A8F350">
      <w:numFmt w:val="bullet"/>
      <w:lvlText w:val="•"/>
      <w:lvlJc w:val="left"/>
      <w:pPr>
        <w:ind w:left="1708" w:hanging="360"/>
      </w:pPr>
      <w:rPr>
        <w:rFonts w:hint="default"/>
        <w:lang w:val="nb" w:eastAsia="en-US" w:bidi="ar-SA"/>
      </w:rPr>
    </w:lvl>
    <w:lvl w:ilvl="2" w:tplc="E3E2E466">
      <w:numFmt w:val="bullet"/>
      <w:lvlText w:val="•"/>
      <w:lvlJc w:val="left"/>
      <w:pPr>
        <w:ind w:left="2557" w:hanging="360"/>
      </w:pPr>
      <w:rPr>
        <w:rFonts w:hint="default"/>
        <w:lang w:val="nb" w:eastAsia="en-US" w:bidi="ar-SA"/>
      </w:rPr>
    </w:lvl>
    <w:lvl w:ilvl="3" w:tplc="B31836F8">
      <w:numFmt w:val="bullet"/>
      <w:lvlText w:val="•"/>
      <w:lvlJc w:val="left"/>
      <w:pPr>
        <w:ind w:left="3405" w:hanging="360"/>
      </w:pPr>
      <w:rPr>
        <w:rFonts w:hint="default"/>
        <w:lang w:val="nb" w:eastAsia="en-US" w:bidi="ar-SA"/>
      </w:rPr>
    </w:lvl>
    <w:lvl w:ilvl="4" w:tplc="5AA62AB2">
      <w:numFmt w:val="bullet"/>
      <w:lvlText w:val="•"/>
      <w:lvlJc w:val="left"/>
      <w:pPr>
        <w:ind w:left="4254" w:hanging="360"/>
      </w:pPr>
      <w:rPr>
        <w:rFonts w:hint="default"/>
        <w:lang w:val="nb" w:eastAsia="en-US" w:bidi="ar-SA"/>
      </w:rPr>
    </w:lvl>
    <w:lvl w:ilvl="5" w:tplc="7902D578">
      <w:numFmt w:val="bullet"/>
      <w:lvlText w:val="•"/>
      <w:lvlJc w:val="left"/>
      <w:pPr>
        <w:ind w:left="5103" w:hanging="360"/>
      </w:pPr>
      <w:rPr>
        <w:rFonts w:hint="default"/>
        <w:lang w:val="nb" w:eastAsia="en-US" w:bidi="ar-SA"/>
      </w:rPr>
    </w:lvl>
    <w:lvl w:ilvl="6" w:tplc="DD662092">
      <w:numFmt w:val="bullet"/>
      <w:lvlText w:val="•"/>
      <w:lvlJc w:val="left"/>
      <w:pPr>
        <w:ind w:left="5951" w:hanging="360"/>
      </w:pPr>
      <w:rPr>
        <w:rFonts w:hint="default"/>
        <w:lang w:val="nb" w:eastAsia="en-US" w:bidi="ar-SA"/>
      </w:rPr>
    </w:lvl>
    <w:lvl w:ilvl="7" w:tplc="CCBE544E">
      <w:numFmt w:val="bullet"/>
      <w:lvlText w:val="•"/>
      <w:lvlJc w:val="left"/>
      <w:pPr>
        <w:ind w:left="6800" w:hanging="360"/>
      </w:pPr>
      <w:rPr>
        <w:rFonts w:hint="default"/>
        <w:lang w:val="nb" w:eastAsia="en-US" w:bidi="ar-SA"/>
      </w:rPr>
    </w:lvl>
    <w:lvl w:ilvl="8" w:tplc="891C7D86">
      <w:numFmt w:val="bullet"/>
      <w:lvlText w:val="•"/>
      <w:lvlJc w:val="left"/>
      <w:pPr>
        <w:ind w:left="7649" w:hanging="360"/>
      </w:pPr>
      <w:rPr>
        <w:rFonts w:hint="default"/>
        <w:lang w:val="nb" w:eastAsia="en-US" w:bidi="ar-SA"/>
      </w:rPr>
    </w:lvl>
  </w:abstractNum>
  <w:abstractNum w:abstractNumId="2" w15:restartNumberingAfterBreak="0">
    <w:nsid w:val="0F015E4B"/>
    <w:multiLevelType w:val="hybridMultilevel"/>
    <w:tmpl w:val="826E54F0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50B5DC5"/>
    <w:multiLevelType w:val="hybridMultilevel"/>
    <w:tmpl w:val="4FC239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D15C3"/>
    <w:multiLevelType w:val="hybridMultilevel"/>
    <w:tmpl w:val="1D524A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453BB"/>
    <w:multiLevelType w:val="hybridMultilevel"/>
    <w:tmpl w:val="E97613EE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016536363">
    <w:abstractNumId w:val="1"/>
  </w:num>
  <w:num w:numId="2" w16cid:durableId="486243917">
    <w:abstractNumId w:val="0"/>
  </w:num>
  <w:num w:numId="3" w16cid:durableId="1271595454">
    <w:abstractNumId w:val="5"/>
  </w:num>
  <w:num w:numId="4" w16cid:durableId="1516193145">
    <w:abstractNumId w:val="3"/>
  </w:num>
  <w:num w:numId="5" w16cid:durableId="1455099263">
    <w:abstractNumId w:val="4"/>
  </w:num>
  <w:num w:numId="6" w16cid:durableId="19902032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E5C"/>
    <w:rsid w:val="00063DE5"/>
    <w:rsid w:val="00245B1E"/>
    <w:rsid w:val="002F6E3B"/>
    <w:rsid w:val="00385B40"/>
    <w:rsid w:val="004975A7"/>
    <w:rsid w:val="008A4E5C"/>
    <w:rsid w:val="009C0A2F"/>
    <w:rsid w:val="009D0EF5"/>
    <w:rsid w:val="00A65447"/>
    <w:rsid w:val="00B638C7"/>
    <w:rsid w:val="00C2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DDEE"/>
  <w15:chartTrackingRefBased/>
  <w15:docId w15:val="{5E7FAB67-DF95-47AD-AAC2-3B430C0D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A4E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A4E5C"/>
    <w:rPr>
      <w:rFonts w:ascii="Calibri Light" w:eastAsia="Calibri Light" w:hAnsi="Calibri Light" w:cs="Calibri Light"/>
    </w:rPr>
  </w:style>
  <w:style w:type="paragraph" w:styleId="Listeavsnitt">
    <w:name w:val="List Paragraph"/>
    <w:basedOn w:val="Normal"/>
    <w:uiPriority w:val="1"/>
    <w:qFormat/>
    <w:rsid w:val="008A4E5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A4E5C"/>
    <w:rPr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9D0EF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D0EF5"/>
    <w:rPr>
      <w:rFonts w:ascii="Calibri" w:eastAsia="Calibri" w:hAnsi="Calibri" w:cs="Calibri"/>
      <w:lang w:val="nb"/>
    </w:rPr>
  </w:style>
  <w:style w:type="paragraph" w:styleId="Bunntekst">
    <w:name w:val="footer"/>
    <w:basedOn w:val="Normal"/>
    <w:link w:val="BunntekstTegn"/>
    <w:uiPriority w:val="99"/>
    <w:unhideWhenUsed/>
    <w:rsid w:val="009D0EF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D0EF5"/>
    <w:rPr>
      <w:rFonts w:ascii="Calibri" w:eastAsia="Calibri" w:hAnsi="Calibri" w:cs="Calibri"/>
      <w:lang w:val="nb"/>
    </w:rPr>
  </w:style>
  <w:style w:type="character" w:styleId="Hyperkobling">
    <w:name w:val="Hyperlink"/>
    <w:basedOn w:val="Standardskriftforavsnitt"/>
    <w:uiPriority w:val="99"/>
    <w:unhideWhenUsed/>
    <w:rsid w:val="00245B1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4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beth.dahl@usn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gdis.liahagen@usn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ristin.I.Olsen@us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HBV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Håseth</dc:creator>
  <cp:keywords/>
  <dc:description/>
  <cp:lastModifiedBy>Vigdis Liahagen</cp:lastModifiedBy>
  <cp:revision>2</cp:revision>
  <dcterms:created xsi:type="dcterms:W3CDTF">2024-01-23T12:02:00Z</dcterms:created>
  <dcterms:modified xsi:type="dcterms:W3CDTF">2024-01-23T12:02:00Z</dcterms:modified>
</cp:coreProperties>
</file>