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8315" w14:textId="6F7D2462" w:rsidR="00AB0633" w:rsidRPr="00E80491" w:rsidRDefault="00AB0633" w:rsidP="00E80491">
      <w:pPr>
        <w:pStyle w:val="Overskrift2"/>
        <w:jc w:val="right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051"/>
        <w:gridCol w:w="1008"/>
        <w:gridCol w:w="2889"/>
      </w:tblGrid>
      <w:tr w:rsidR="00CA0E10" w:rsidRPr="00A6145D" w14:paraId="4BFD7947" w14:textId="77777777" w:rsidTr="00D75466">
        <w:trPr>
          <w:trHeight w:val="1054"/>
        </w:trPr>
        <w:tc>
          <w:tcPr>
            <w:tcW w:w="9062" w:type="dxa"/>
            <w:gridSpan w:val="5"/>
          </w:tcPr>
          <w:p w14:paraId="3E6E962A" w14:textId="77777777" w:rsidR="00CA0E10" w:rsidRPr="00A6145D" w:rsidRDefault="00CA0E10" w:rsidP="00B9171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614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PRAKSIS USN BLU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Pr="00A614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STANDARD SKJEMA FOR VURDERING AV STUDENTENS KOMPETANSE</w:t>
            </w:r>
          </w:p>
          <w:p w14:paraId="338394DD" w14:textId="77777777" w:rsidR="00CA0E10" w:rsidRPr="00A6145D" w:rsidRDefault="00CA0E10" w:rsidP="00B9171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GRÅ</w:t>
            </w:r>
            <w:r w:rsidRPr="00A6145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FELT FYLLES UT AV PRAKISTEAMET (campusteam/profesjonsveileder/faglærerteam) PÅ CAMPUS</w:t>
            </w:r>
          </w:p>
          <w:p w14:paraId="59F2A053" w14:textId="77777777" w:rsidR="00CA0E10" w:rsidRPr="00A6145D" w:rsidRDefault="00CA0E10" w:rsidP="00B91712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A6145D">
              <w:rPr>
                <w:rFonts w:asciiTheme="majorHAnsi" w:hAnsiTheme="majorHAnsi" w:cstheme="majorHAnsi"/>
                <w:b/>
                <w:sz w:val="40"/>
                <w:szCs w:val="40"/>
              </w:rPr>
              <w:t>VURDERINGSSKJEMA</w:t>
            </w:r>
          </w:p>
        </w:tc>
      </w:tr>
      <w:tr w:rsidR="00CA0E10" w:rsidRPr="00A6145D" w14:paraId="0AEF0513" w14:textId="77777777" w:rsidTr="001A76AB">
        <w:tc>
          <w:tcPr>
            <w:tcW w:w="3114" w:type="dxa"/>
            <w:gridSpan w:val="2"/>
            <w:shd w:val="clear" w:color="auto" w:fill="E7E6E6" w:themeFill="background2"/>
          </w:tcPr>
          <w:p w14:paraId="01ABAD01" w14:textId="63C34BA3" w:rsidR="00CA0E10" w:rsidRPr="001A76AB" w:rsidRDefault="00CA0E10" w:rsidP="00D75466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SEMESTER: </w:t>
            </w:r>
            <w:r w:rsidR="00D75466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3059" w:type="dxa"/>
            <w:gridSpan w:val="2"/>
            <w:shd w:val="clear" w:color="auto" w:fill="E7E6E6" w:themeFill="background2"/>
          </w:tcPr>
          <w:p w14:paraId="3218A6ED" w14:textId="046C41E6" w:rsidR="001A76AB" w:rsidRPr="001A76AB" w:rsidRDefault="00CA0E10" w:rsidP="00E8131D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KULLKODE</w:t>
            </w:r>
            <w:r>
              <w:rPr>
                <w:rFonts w:asciiTheme="majorHAnsi" w:hAnsiTheme="majorHAnsi" w:cstheme="majorHAnsi"/>
              </w:rPr>
              <w:t xml:space="preserve"> &amp; KLASSE:</w:t>
            </w:r>
            <w:r w:rsidR="001A76AB">
              <w:rPr>
                <w:rFonts w:asciiTheme="majorHAnsi" w:hAnsiTheme="majorHAnsi" w:cstheme="majorHAnsi"/>
              </w:rPr>
              <w:t xml:space="preserve"> </w:t>
            </w:r>
            <w:r w:rsidR="003563F9">
              <w:rPr>
                <w:rFonts w:asciiTheme="majorHAnsi" w:hAnsiTheme="majorHAnsi" w:cstheme="majorHAnsi"/>
              </w:rPr>
              <w:t>3</w:t>
            </w:r>
            <w:r w:rsidR="001A76AB" w:rsidRPr="001A76AB">
              <w:rPr>
                <w:rFonts w:asciiTheme="majorHAnsi" w:hAnsiTheme="majorHAnsi" w:cstheme="majorHAnsi"/>
                <w:b/>
              </w:rPr>
              <w:t>BLU</w:t>
            </w:r>
            <w:r w:rsidR="00371D93">
              <w:rPr>
                <w:rFonts w:asciiTheme="majorHAnsi" w:hAnsiTheme="majorHAnsi" w:cstheme="majorHAnsi"/>
                <w:b/>
              </w:rPr>
              <w:t>DEL</w:t>
            </w:r>
          </w:p>
        </w:tc>
        <w:tc>
          <w:tcPr>
            <w:tcW w:w="2889" w:type="dxa"/>
            <w:shd w:val="clear" w:color="auto" w:fill="E7E6E6" w:themeFill="background2"/>
          </w:tcPr>
          <w:p w14:paraId="0185824F" w14:textId="77777777" w:rsidR="00CA0E10" w:rsidRDefault="00CA0E10" w:rsidP="00B9171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CAMPUS</w:t>
            </w:r>
            <w:r w:rsidRPr="00A6145D">
              <w:rPr>
                <w:rFonts w:asciiTheme="majorHAnsi" w:hAnsiTheme="majorHAnsi" w:cstheme="majorHAnsi"/>
              </w:rPr>
              <w:t xml:space="preserve">: </w:t>
            </w:r>
            <w:r w:rsidR="001A76AB" w:rsidRPr="001A76AB">
              <w:rPr>
                <w:rFonts w:asciiTheme="majorHAnsi" w:hAnsiTheme="majorHAnsi" w:cstheme="majorHAnsi"/>
                <w:b/>
              </w:rPr>
              <w:t>Notodden</w:t>
            </w:r>
          </w:p>
          <w:p w14:paraId="76C8A857" w14:textId="2C3ED531" w:rsidR="001A76AB" w:rsidRPr="00A6145D" w:rsidRDefault="001A76AB" w:rsidP="00B91712">
            <w:pPr>
              <w:rPr>
                <w:rFonts w:asciiTheme="majorHAnsi" w:hAnsiTheme="majorHAnsi" w:cstheme="majorHAnsi"/>
              </w:rPr>
            </w:pPr>
          </w:p>
        </w:tc>
      </w:tr>
      <w:tr w:rsidR="00CA0E10" w:rsidRPr="00A6145D" w14:paraId="71F87410" w14:textId="77777777" w:rsidTr="00B91712">
        <w:tc>
          <w:tcPr>
            <w:tcW w:w="9062" w:type="dxa"/>
            <w:gridSpan w:val="5"/>
          </w:tcPr>
          <w:p w14:paraId="0EA259EF" w14:textId="77777777" w:rsidR="00CA0E10" w:rsidRPr="00A6145D" w:rsidRDefault="00CA0E10" w:rsidP="00B91712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STUDENT: </w:t>
            </w:r>
          </w:p>
          <w:p w14:paraId="0560E9DD" w14:textId="77777777" w:rsidR="00CA0E10" w:rsidRPr="00A6145D" w:rsidRDefault="00CA0E10" w:rsidP="00B91712">
            <w:pPr>
              <w:rPr>
                <w:rFonts w:asciiTheme="majorHAnsi" w:hAnsiTheme="majorHAnsi" w:cstheme="majorHAnsi"/>
              </w:rPr>
            </w:pPr>
          </w:p>
        </w:tc>
      </w:tr>
      <w:tr w:rsidR="00CA0E10" w:rsidRPr="00A6145D" w14:paraId="13C44366" w14:textId="77777777" w:rsidTr="00B91712">
        <w:tc>
          <w:tcPr>
            <w:tcW w:w="9062" w:type="dxa"/>
            <w:gridSpan w:val="5"/>
          </w:tcPr>
          <w:p w14:paraId="63896D2A" w14:textId="77777777" w:rsidR="00CA0E10" w:rsidRDefault="00CA0E10" w:rsidP="00B91712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PARTNERBARNEHAGE: </w:t>
            </w:r>
          </w:p>
          <w:p w14:paraId="5871CD6A" w14:textId="77777777" w:rsidR="00CA0E10" w:rsidRDefault="00CA0E10" w:rsidP="00B91712">
            <w:pPr>
              <w:rPr>
                <w:rFonts w:asciiTheme="majorHAnsi" w:hAnsiTheme="majorHAnsi" w:cstheme="majorHAnsi"/>
              </w:rPr>
            </w:pPr>
          </w:p>
          <w:p w14:paraId="2A2DDF11" w14:textId="4132E46C" w:rsidR="00CA0E10" w:rsidRDefault="00CA0E10" w:rsidP="00B917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BARNAS ALDER:</w:t>
            </w:r>
          </w:p>
          <w:p w14:paraId="3CD35DDA" w14:textId="77777777" w:rsidR="00CA0E10" w:rsidRPr="00A6145D" w:rsidRDefault="00CA0E10" w:rsidP="00B91712">
            <w:pPr>
              <w:rPr>
                <w:rFonts w:asciiTheme="majorHAnsi" w:hAnsiTheme="majorHAnsi" w:cstheme="majorHAnsi"/>
              </w:rPr>
            </w:pPr>
          </w:p>
        </w:tc>
      </w:tr>
      <w:tr w:rsidR="00CA0E10" w:rsidRPr="00A6145D" w14:paraId="7F104D0E" w14:textId="77777777" w:rsidTr="00B91712">
        <w:tc>
          <w:tcPr>
            <w:tcW w:w="9062" w:type="dxa"/>
            <w:gridSpan w:val="5"/>
          </w:tcPr>
          <w:p w14:paraId="6B5A534E" w14:textId="77777777" w:rsidR="00CA0E10" w:rsidRDefault="00CA0E10" w:rsidP="00B917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STYRER/DAGLIG LEDER:</w:t>
            </w:r>
          </w:p>
          <w:p w14:paraId="033ABA78" w14:textId="77777777" w:rsidR="00CA0E10" w:rsidRPr="00A6145D" w:rsidRDefault="00CA0E10" w:rsidP="00B91712">
            <w:pPr>
              <w:rPr>
                <w:rFonts w:asciiTheme="majorHAnsi" w:hAnsiTheme="majorHAnsi" w:cstheme="majorHAnsi"/>
              </w:rPr>
            </w:pPr>
          </w:p>
        </w:tc>
      </w:tr>
      <w:tr w:rsidR="00CA0E10" w14:paraId="11520991" w14:textId="77777777" w:rsidTr="00B91712">
        <w:tc>
          <w:tcPr>
            <w:tcW w:w="9062" w:type="dxa"/>
            <w:gridSpan w:val="5"/>
          </w:tcPr>
          <w:p w14:paraId="2F690C86" w14:textId="77777777" w:rsidR="00CA0E10" w:rsidRDefault="00CA0E10" w:rsidP="00B917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PRAKISLÆRER:</w:t>
            </w:r>
          </w:p>
          <w:p w14:paraId="6C123397" w14:textId="77777777" w:rsidR="00CA0E10" w:rsidRDefault="00CA0E10" w:rsidP="00B91712">
            <w:pPr>
              <w:rPr>
                <w:rFonts w:asciiTheme="majorHAnsi" w:hAnsiTheme="majorHAnsi" w:cstheme="majorHAnsi"/>
              </w:rPr>
            </w:pPr>
          </w:p>
        </w:tc>
      </w:tr>
      <w:tr w:rsidR="00C540AA" w:rsidRPr="00A6145D" w14:paraId="55C164F2" w14:textId="77777777" w:rsidTr="00C540AA">
        <w:trPr>
          <w:trHeight w:val="1817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14:paraId="45295E44" w14:textId="61D8B742" w:rsidR="00C540AA" w:rsidRPr="00C540AA" w:rsidRDefault="00E16B53" w:rsidP="00C540AA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C540AA">
              <w:rPr>
                <w:rFonts w:asciiTheme="majorHAnsi" w:hAnsiTheme="majorHAnsi" w:cstheme="majorHAnsi"/>
                <w:b/>
              </w:rPr>
              <w:t>KRITERIER FOR PROGRESJON I PRAKSIS</w:t>
            </w:r>
          </w:p>
        </w:tc>
        <w:tc>
          <w:tcPr>
            <w:tcW w:w="8358" w:type="dxa"/>
            <w:gridSpan w:val="4"/>
            <w:shd w:val="clear" w:color="auto" w:fill="E7E6E6" w:themeFill="background2"/>
          </w:tcPr>
          <w:p w14:paraId="427906CA" w14:textId="77777777" w:rsidR="00C540AA" w:rsidRDefault="00C540AA" w:rsidP="00CA0E1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USN BLU KRAV (FELLES KRITERIER)</w:t>
            </w:r>
          </w:p>
          <w:p w14:paraId="11AECBC1" w14:textId="5C4232B6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… kriterier knyttet til </w:t>
            </w:r>
            <w:r w:rsidRPr="00A6145D">
              <w:rPr>
                <w:rFonts w:asciiTheme="majorHAnsi" w:hAnsiTheme="majorHAnsi" w:cstheme="majorHAnsi"/>
                <w:b/>
                <w:sz w:val="16"/>
                <w:szCs w:val="16"/>
              </w:rPr>
              <w:t>progresjon i den pedagogiske profesjonsdannelsen</w:t>
            </w: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2A04F80" w14:textId="0B16DB1D" w:rsidR="00E16B53" w:rsidRDefault="00E16B53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5F4AE4" w14:textId="77777777" w:rsidR="009476D4" w:rsidRPr="00310F94" w:rsidRDefault="009476D4" w:rsidP="009476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310F94">
              <w:rPr>
                <w:rFonts w:cstheme="minorHAnsi"/>
                <w:color w:val="000000"/>
              </w:rPr>
              <w:t>Studenten:</w:t>
            </w:r>
          </w:p>
          <w:p w14:paraId="5AA7F00B" w14:textId="77777777" w:rsidR="00D242EF" w:rsidRPr="00310F94" w:rsidRDefault="00D242EF" w:rsidP="00133196">
            <w:pPr>
              <w:pStyle w:val="Listeavsnitt"/>
              <w:numPr>
                <w:ilvl w:val="0"/>
                <w:numId w:val="15"/>
              </w:numPr>
              <w:tabs>
                <w:tab w:val="left" w:pos="1318"/>
              </w:tabs>
              <w:spacing w:line="276" w:lineRule="auto"/>
              <w:rPr>
                <w:rFonts w:cstheme="minorHAnsi"/>
              </w:rPr>
            </w:pPr>
            <w:r w:rsidRPr="00310F94">
              <w:rPr>
                <w:rFonts w:cstheme="minorHAnsi"/>
              </w:rPr>
              <w:t>Leder faglige drøftinger på møter og i det daglige arbeidet.</w:t>
            </w:r>
          </w:p>
          <w:p w14:paraId="5372B297" w14:textId="77777777" w:rsidR="00D242EF" w:rsidRPr="00310F94" w:rsidRDefault="00D242EF" w:rsidP="00133196">
            <w:pPr>
              <w:pStyle w:val="Listeavsnitt"/>
              <w:numPr>
                <w:ilvl w:val="0"/>
                <w:numId w:val="15"/>
              </w:numPr>
              <w:tabs>
                <w:tab w:val="left" w:pos="1318"/>
              </w:tabs>
              <w:spacing w:line="276" w:lineRule="auto"/>
              <w:rPr>
                <w:rFonts w:cstheme="minorHAnsi"/>
              </w:rPr>
            </w:pPr>
            <w:r w:rsidRPr="00310F94">
              <w:rPr>
                <w:rFonts w:cstheme="minorHAnsi"/>
              </w:rPr>
              <w:t>Gjør profesjonsetiske vurderinger, og viser god kompetanse i å identifisere, drøfte og håndtere etiske dilemmaer.</w:t>
            </w:r>
          </w:p>
          <w:p w14:paraId="723A2DAF" w14:textId="77777777" w:rsidR="00D242EF" w:rsidRPr="00310F94" w:rsidRDefault="00D242EF" w:rsidP="00133196">
            <w:pPr>
              <w:pStyle w:val="Listeavsnitt"/>
              <w:numPr>
                <w:ilvl w:val="0"/>
                <w:numId w:val="15"/>
              </w:numPr>
              <w:tabs>
                <w:tab w:val="left" w:pos="1318"/>
              </w:tabs>
              <w:spacing w:line="276" w:lineRule="auto"/>
              <w:rPr>
                <w:rFonts w:cstheme="minorHAnsi"/>
              </w:rPr>
            </w:pPr>
            <w:r w:rsidRPr="00310F94">
              <w:rPr>
                <w:rFonts w:cstheme="minorHAnsi"/>
              </w:rPr>
              <w:t xml:space="preserve">Planlegger, begrunner, gjennomfører, dokumenterer og evaluerer et pedagogisk utviklingsarbeid selvstendig og i samarbeid med andre. </w:t>
            </w:r>
          </w:p>
          <w:p w14:paraId="3CF782D1" w14:textId="58727C62" w:rsidR="00D242EF" w:rsidRDefault="00D242EF" w:rsidP="00133196">
            <w:pPr>
              <w:pStyle w:val="Listeavsnitt"/>
              <w:numPr>
                <w:ilvl w:val="0"/>
                <w:numId w:val="15"/>
              </w:numPr>
              <w:tabs>
                <w:tab w:val="left" w:pos="1318"/>
              </w:tabs>
              <w:spacing w:line="276" w:lineRule="auto"/>
              <w:rPr>
                <w:rFonts w:cstheme="minorHAnsi"/>
              </w:rPr>
            </w:pPr>
            <w:r w:rsidRPr="00310F94">
              <w:rPr>
                <w:rFonts w:cstheme="minorHAnsi"/>
              </w:rPr>
              <w:t xml:space="preserve">Leder pedagogisk arbeid og tar beslutninger som fører til utvikling av barnehagens praksis. </w:t>
            </w:r>
          </w:p>
          <w:p w14:paraId="3B1AB2F7" w14:textId="14BF4259" w:rsidR="007C3E58" w:rsidRPr="007C3E58" w:rsidRDefault="007C3E58" w:rsidP="007C3E58">
            <w:pPr>
              <w:tabs>
                <w:tab w:val="left" w:pos="1318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Studenten kan:</w:t>
            </w:r>
          </w:p>
          <w:p w14:paraId="62749CD6" w14:textId="22607F5C" w:rsidR="00133196" w:rsidRPr="00310F94" w:rsidRDefault="00133196" w:rsidP="00133196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F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Lede og veilede barnehagepersonalet i forbindelse med formelle og uformelle aktiviteter med barnegrupper, og kritisk vurdere egen pedagogiske ledelse og praksis </w:t>
            </w:r>
          </w:p>
          <w:p w14:paraId="2EB1A179" w14:textId="61CAE90C" w:rsidR="00133196" w:rsidRPr="00310F94" w:rsidRDefault="00133196" w:rsidP="00133196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F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Vise </w:t>
            </w:r>
            <w:proofErr w:type="spellStart"/>
            <w:r w:rsidRPr="00310F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relasjonskompetanse</w:t>
            </w:r>
            <w:proofErr w:type="spellEnd"/>
            <w:r w:rsidRPr="00310F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og kunne reflektere kritisk over egen rolle i kommunikasjon og samarbeid med foresatte og kollegaer </w:t>
            </w:r>
          </w:p>
          <w:p w14:paraId="6F8C6FBA" w14:textId="0DD301FD" w:rsidR="00133196" w:rsidRPr="00310F94" w:rsidRDefault="00133196" w:rsidP="00133196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F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Øke sin generelle pedagogiske lederkompetanse  </w:t>
            </w:r>
          </w:p>
          <w:p w14:paraId="79A72B6D" w14:textId="63CA9BE4" w:rsidR="00133196" w:rsidRPr="00310F94" w:rsidRDefault="00133196" w:rsidP="00133196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F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Reflektere over balansen mellom målstyrt pedagogisk ledelse og dialog med medarbeidere, og balansen mellom å ta hensyn til egne behov og være andreorientert. </w:t>
            </w:r>
          </w:p>
          <w:p w14:paraId="1D39F45A" w14:textId="77777777" w:rsidR="00133196" w:rsidRPr="00EC70D2" w:rsidRDefault="00133196" w:rsidP="00133196">
            <w:pPr>
              <w:pStyle w:val="Default"/>
              <w:rPr>
                <w:color w:val="auto"/>
              </w:rPr>
            </w:pPr>
          </w:p>
          <w:p w14:paraId="57759AD3" w14:textId="2B65A84D" w:rsidR="00133196" w:rsidRPr="00D242EF" w:rsidRDefault="00133196" w:rsidP="00133196">
            <w:pPr>
              <w:pStyle w:val="Listeavsnitt"/>
              <w:tabs>
                <w:tab w:val="left" w:pos="1318"/>
              </w:tabs>
              <w:spacing w:line="276" w:lineRule="auto"/>
            </w:pPr>
          </w:p>
        </w:tc>
      </w:tr>
      <w:tr w:rsidR="00C540AA" w:rsidRPr="00A6145D" w14:paraId="169CB206" w14:textId="77777777" w:rsidTr="00C540AA">
        <w:trPr>
          <w:trHeight w:val="1833"/>
        </w:trPr>
        <w:tc>
          <w:tcPr>
            <w:tcW w:w="704" w:type="dxa"/>
            <w:vMerge/>
            <w:shd w:val="clear" w:color="auto" w:fill="auto"/>
          </w:tcPr>
          <w:p w14:paraId="0818843B" w14:textId="77777777" w:rsidR="00C540AA" w:rsidRPr="00C540AA" w:rsidRDefault="00C540AA" w:rsidP="00CA0E1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58" w:type="dxa"/>
            <w:gridSpan w:val="4"/>
            <w:shd w:val="clear" w:color="auto" w:fill="auto"/>
          </w:tcPr>
          <w:p w14:paraId="37F1D04F" w14:textId="77777777" w:rsidR="00C540AA" w:rsidRDefault="00C540AA" w:rsidP="00CA0E1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LÆRERS VURDERING (AV STUDENTEN)</w:t>
            </w:r>
          </w:p>
          <w:p w14:paraId="3B9A9F03" w14:textId="77777777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… av student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en</w:t>
            </w: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s profesjonsdannelse</w:t>
            </w:r>
          </w:p>
          <w:p w14:paraId="7D4AACCD" w14:textId="77777777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461EF9" w14:textId="77777777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AF9A8B" w14:textId="77777777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E5EDEA" w14:textId="77777777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F1B326" w14:textId="040ED3FA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E6CADA" w14:textId="7C00ED66" w:rsidR="00E16B53" w:rsidRDefault="00E16B53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A06AF3" w14:textId="0733C0BA" w:rsidR="00E16B53" w:rsidRDefault="00E16B53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7547E1" w14:textId="6F05892B" w:rsidR="00E16B53" w:rsidRDefault="00E16B53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6C164E" w14:textId="47A08687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55BADD" w14:textId="17EE979D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3B2818" w14:textId="737DF430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0DBC9D" w14:textId="2409B186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EC1708" w14:textId="563C4DF8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88088B" w14:textId="17BCBA74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49B494" w14:textId="2CA173B3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E05D03" w14:textId="625D24C3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584387" w14:textId="17236118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50A165" w14:textId="074C8B11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7FC9D1" w14:textId="276E2B12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772AB4" w14:textId="77777777" w:rsidR="009476D4" w:rsidRDefault="009476D4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3BD2E3" w14:textId="52412F7F" w:rsidR="00C540AA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C7FE32" w14:textId="22E11735" w:rsidR="005C3E11" w:rsidRDefault="005C3E11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DF8C0F" w14:textId="75F6527C" w:rsidR="005C3E11" w:rsidRDefault="005C3E11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C747F3" w14:textId="77777777" w:rsidR="00D242EF" w:rsidRDefault="00D242EF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95885A" w14:textId="574FDA7B" w:rsidR="00C540AA" w:rsidRPr="00A6145D" w:rsidRDefault="00C540AA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540AA" w:rsidRPr="00A6145D" w14:paraId="65742AC8" w14:textId="77777777" w:rsidTr="00C540AA">
        <w:tc>
          <w:tcPr>
            <w:tcW w:w="704" w:type="dxa"/>
            <w:vMerge w:val="restart"/>
            <w:textDirection w:val="btLr"/>
          </w:tcPr>
          <w:p w14:paraId="03354B78" w14:textId="77777777" w:rsidR="00C540AA" w:rsidRPr="00C540AA" w:rsidRDefault="00C540AA" w:rsidP="00C540AA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C540AA">
              <w:rPr>
                <w:rFonts w:asciiTheme="majorHAnsi" w:hAnsiTheme="majorHAnsi" w:cstheme="majorHAnsi"/>
                <w:b/>
              </w:rPr>
              <w:lastRenderedPageBreak/>
              <w:t>EMNER</w:t>
            </w:r>
          </w:p>
        </w:tc>
        <w:tc>
          <w:tcPr>
            <w:tcW w:w="8358" w:type="dxa"/>
            <w:gridSpan w:val="4"/>
            <w:shd w:val="clear" w:color="auto" w:fill="E7E6E6" w:themeFill="background2"/>
          </w:tcPr>
          <w:p w14:paraId="5D3FAEDA" w14:textId="77777777" w:rsidR="00C540AA" w:rsidRDefault="00C540AA" w:rsidP="00C540AA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USN BLU KRAV (FELLES KRITERIER)</w:t>
            </w:r>
          </w:p>
          <w:p w14:paraId="6F23C586" w14:textId="77777777" w:rsidR="00C540AA" w:rsidRPr="00C540AA" w:rsidRDefault="00C540AA" w:rsidP="00C540AA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… kriterier forankret i de aktuelle emneplanenes </w:t>
            </w:r>
            <w:r w:rsidRPr="00A6145D">
              <w:rPr>
                <w:rFonts w:asciiTheme="majorHAnsi" w:hAnsiTheme="majorHAnsi" w:cstheme="majorHAnsi"/>
                <w:b/>
                <w:sz w:val="16"/>
                <w:szCs w:val="16"/>
              </w:rPr>
              <w:t>læringsutbyttebeskrivelser</w:t>
            </w: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, valgt ut i den lokale planleggingsprosessen av partnerskapet. </w:t>
            </w:r>
          </w:p>
          <w:p w14:paraId="4A5D87D6" w14:textId="6BB4813E" w:rsidR="00C540AA" w:rsidRDefault="00C540AA" w:rsidP="00CA0E10">
            <w:pPr>
              <w:pStyle w:val="Listeavsnit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A0345D" w14:textId="77777777" w:rsidR="00310F94" w:rsidRPr="00310F94" w:rsidRDefault="00310F94" w:rsidP="00310F9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10F94">
              <w:rPr>
                <w:b/>
                <w:color w:val="auto"/>
                <w:sz w:val="22"/>
                <w:szCs w:val="22"/>
              </w:rPr>
              <w:t>Studenten kan: </w:t>
            </w:r>
          </w:p>
          <w:p w14:paraId="3505D364" w14:textId="77777777" w:rsidR="00310F94" w:rsidRPr="00310F94" w:rsidRDefault="00310F94" w:rsidP="00310F9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310F94">
              <w:rPr>
                <w:color w:val="auto"/>
                <w:sz w:val="22"/>
                <w:szCs w:val="22"/>
              </w:rPr>
              <w:t>planlegge, gjennomføre og begrunne didaktiske aktiviteter knyttet til fagområdene Etikk, religion og filosofi og Nærmiljø og samfunn i rammeplan for barnehagen </w:t>
            </w:r>
          </w:p>
          <w:p w14:paraId="3B8B63B1" w14:textId="77777777" w:rsidR="00310F94" w:rsidRPr="00310F94" w:rsidRDefault="00310F94" w:rsidP="00310F9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310F94">
              <w:rPr>
                <w:color w:val="auto"/>
                <w:sz w:val="22"/>
                <w:szCs w:val="22"/>
              </w:rPr>
              <w:t>identifisere etiske utfordringer i barnehagens dagligliv, reflektere kritisk over disse og begrunne sine handlingsvalg </w:t>
            </w:r>
          </w:p>
          <w:p w14:paraId="6D7C5843" w14:textId="77777777" w:rsidR="00310F94" w:rsidRPr="00310F94" w:rsidRDefault="00310F94" w:rsidP="00310F9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310F94">
              <w:rPr>
                <w:color w:val="auto"/>
                <w:sz w:val="22"/>
                <w:szCs w:val="22"/>
              </w:rPr>
              <w:t> gi barn opplevelser knyttet til ulike tradisjoner og læringsmuligheter i lokalsamfunnet, fremme etisk bevissthet i forhold til miljø og bærekraftig utvikling </w:t>
            </w:r>
          </w:p>
          <w:p w14:paraId="334126A4" w14:textId="2FFF32A4" w:rsidR="00D242EF" w:rsidRPr="00D242EF" w:rsidRDefault="00D242EF" w:rsidP="00371D93">
            <w:pPr>
              <w:pStyle w:val="Listeavsnitt"/>
              <w:tabs>
                <w:tab w:val="left" w:pos="1318"/>
              </w:tabs>
              <w:spacing w:line="276" w:lineRule="auto"/>
              <w:ind w:left="1440"/>
              <w:rPr>
                <w:rFonts w:cstheme="minorHAnsi"/>
              </w:rPr>
            </w:pPr>
          </w:p>
        </w:tc>
      </w:tr>
      <w:tr w:rsidR="00C540AA" w:rsidRPr="00A6145D" w14:paraId="52502D76" w14:textId="77777777" w:rsidTr="00C540AA">
        <w:tc>
          <w:tcPr>
            <w:tcW w:w="704" w:type="dxa"/>
            <w:vMerge/>
          </w:tcPr>
          <w:p w14:paraId="60DDFD14" w14:textId="77777777" w:rsidR="00C540AA" w:rsidRPr="00C540AA" w:rsidRDefault="00C540AA" w:rsidP="00CA0E1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58" w:type="dxa"/>
            <w:gridSpan w:val="4"/>
            <w:shd w:val="clear" w:color="auto" w:fill="FFFFFF" w:themeFill="background1"/>
          </w:tcPr>
          <w:p w14:paraId="02DDDCB7" w14:textId="77777777" w:rsidR="00C540AA" w:rsidRDefault="00C540AA" w:rsidP="00C540AA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LÆRERS VURDERING (AV STUDENTEN)</w:t>
            </w:r>
          </w:p>
          <w:p w14:paraId="464D8201" w14:textId="6759402E" w:rsidR="00C540AA" w:rsidRDefault="00C540AA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… av studentens fagdidaktiske oppgaver r</w:t>
            </w:r>
            <w:r w:rsidR="00522580">
              <w:rPr>
                <w:rFonts w:asciiTheme="majorHAnsi" w:hAnsiTheme="majorHAnsi" w:cstheme="majorHAnsi"/>
                <w:sz w:val="16"/>
                <w:szCs w:val="16"/>
              </w:rPr>
              <w:t>elatert til kunnskapsområde SRLE</w:t>
            </w:r>
          </w:p>
          <w:p w14:paraId="45BCB8E9" w14:textId="77777777" w:rsidR="00C540AA" w:rsidRDefault="00C540AA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2EEE64" w14:textId="77777777" w:rsidR="00C540AA" w:rsidRDefault="00C540AA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201EB5" w14:textId="66188000" w:rsidR="00C540AA" w:rsidRDefault="00C540AA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F37A82" w14:textId="1BAFA665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8F2A03" w14:textId="5B4B8D34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74F51B" w14:textId="2DEBF842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9FC1BC" w14:textId="1BD82742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66E046" w14:textId="5BB6BA57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177E70" w14:textId="7C5A5890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049043" w14:textId="171F2F3D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63E2EC" w14:textId="6D052E34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CA831D" w14:textId="4614E40C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7D8B95" w14:textId="2D60AA32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6E1C8C" w14:textId="4B4A25A3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92C4F0" w14:textId="779A2C83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AA8B35" w14:textId="59AB6690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8A9B53" w14:textId="2375800B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BDE502" w14:textId="290774B7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15550B" w14:textId="336C4231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34184F" w14:textId="4B0A3D23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D835F0" w14:textId="1B9A2A4E" w:rsidR="009476D4" w:rsidRDefault="009476D4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55BE51" w14:textId="77777777" w:rsidR="009476D4" w:rsidRDefault="009476D4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682CDA" w14:textId="358D6191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BE4BE43" w14:textId="6163C7DC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F7339D" w14:textId="77777777" w:rsidR="00E16B53" w:rsidRDefault="00E16B53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E05FB7" w14:textId="77777777" w:rsidR="00C540AA" w:rsidRDefault="00C540AA" w:rsidP="00C540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FA2AFF" w14:textId="2446CAD7" w:rsidR="00C540AA" w:rsidRPr="00C540AA" w:rsidRDefault="00C540AA" w:rsidP="00C540AA">
            <w:pPr>
              <w:rPr>
                <w:rFonts w:asciiTheme="majorHAnsi" w:hAnsiTheme="majorHAnsi" w:cstheme="majorHAnsi"/>
              </w:rPr>
            </w:pPr>
          </w:p>
        </w:tc>
      </w:tr>
      <w:tr w:rsidR="00CA0E10" w:rsidRPr="00A6145D" w14:paraId="4BB71D41" w14:textId="77777777" w:rsidTr="00C540AA">
        <w:trPr>
          <w:cantSplit/>
          <w:trHeight w:val="1134"/>
        </w:trPr>
        <w:tc>
          <w:tcPr>
            <w:tcW w:w="704" w:type="dxa"/>
            <w:textDirection w:val="btLr"/>
          </w:tcPr>
          <w:p w14:paraId="349A2641" w14:textId="77777777" w:rsidR="00CA0E10" w:rsidRPr="00C540AA" w:rsidRDefault="00CA0E10" w:rsidP="00C540AA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C540AA">
              <w:rPr>
                <w:rFonts w:asciiTheme="majorHAnsi" w:hAnsiTheme="majorHAnsi" w:cstheme="majorHAnsi"/>
                <w:b/>
              </w:rPr>
              <w:lastRenderedPageBreak/>
              <w:t>VEIEN VIDERE</w:t>
            </w:r>
          </w:p>
        </w:tc>
        <w:tc>
          <w:tcPr>
            <w:tcW w:w="8358" w:type="dxa"/>
            <w:gridSpan w:val="4"/>
          </w:tcPr>
          <w:p w14:paraId="18BA5F29" w14:textId="77777777" w:rsidR="00CA0E10" w:rsidRPr="00A6145D" w:rsidRDefault="00CA0E10" w:rsidP="00CA0E1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Studentens progresjon i egen profesjonsdannelse: Lærers vurdering av hva studenten må arbeide videre med i neste praksisperiode. Dette er også forankret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 </w:t>
            </w: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 xml:space="preserve">1) studentens praksiskontrakt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og </w:t>
            </w: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2) den løpende skikkethetsvurderingen.</w:t>
            </w:r>
          </w:p>
          <w:p w14:paraId="40E16FAD" w14:textId="77777777" w:rsidR="00CA0E10" w:rsidRPr="00A6145D" w:rsidRDefault="00CA0E10" w:rsidP="00CA0E10">
            <w:pPr>
              <w:rPr>
                <w:rFonts w:asciiTheme="majorHAnsi" w:hAnsiTheme="majorHAnsi" w:cstheme="majorHAnsi"/>
              </w:rPr>
            </w:pPr>
          </w:p>
          <w:p w14:paraId="23861A23" w14:textId="77777777" w:rsidR="00CA0E10" w:rsidRPr="00A6145D" w:rsidRDefault="00CA0E10" w:rsidP="00CA0E10">
            <w:pPr>
              <w:rPr>
                <w:rFonts w:asciiTheme="majorHAnsi" w:hAnsiTheme="majorHAnsi" w:cstheme="majorHAnsi"/>
              </w:rPr>
            </w:pPr>
          </w:p>
          <w:p w14:paraId="6AA585D5" w14:textId="6583EF11" w:rsidR="00CA0E10" w:rsidRDefault="00CA0E10" w:rsidP="00CA0E10">
            <w:pPr>
              <w:rPr>
                <w:rFonts w:asciiTheme="majorHAnsi" w:hAnsiTheme="majorHAnsi" w:cstheme="majorHAnsi"/>
              </w:rPr>
            </w:pPr>
          </w:p>
          <w:p w14:paraId="117741A2" w14:textId="271DB141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3925D671" w14:textId="7BA07FFE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575B3666" w14:textId="6142BC19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5836EB24" w14:textId="4DE798AC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48D8DB18" w14:textId="425A150A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14E5FB00" w14:textId="55DAE4B9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4985701D" w14:textId="1F2AD963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49E25E11" w14:textId="77777777" w:rsidR="00E16B53" w:rsidRDefault="00E16B53" w:rsidP="00CA0E10">
            <w:pPr>
              <w:rPr>
                <w:rFonts w:asciiTheme="majorHAnsi" w:hAnsiTheme="majorHAnsi" w:cstheme="majorHAnsi"/>
              </w:rPr>
            </w:pPr>
          </w:p>
          <w:p w14:paraId="6B0C2367" w14:textId="77777777" w:rsidR="00CA0E10" w:rsidRPr="00A6145D" w:rsidRDefault="00CA0E10" w:rsidP="00CA0E10">
            <w:pPr>
              <w:rPr>
                <w:rFonts w:asciiTheme="majorHAnsi" w:hAnsiTheme="majorHAnsi" w:cstheme="majorHAnsi"/>
              </w:rPr>
            </w:pPr>
          </w:p>
        </w:tc>
      </w:tr>
      <w:tr w:rsidR="00CA0E10" w:rsidRPr="007C3E58" w14:paraId="1C5CB05B" w14:textId="77777777" w:rsidTr="00B91712">
        <w:trPr>
          <w:trHeight w:val="822"/>
        </w:trPr>
        <w:tc>
          <w:tcPr>
            <w:tcW w:w="5165" w:type="dxa"/>
            <w:gridSpan w:val="3"/>
          </w:tcPr>
          <w:p w14:paraId="4AEA23C0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</w:rPr>
            </w:pPr>
          </w:p>
          <w:p w14:paraId="136A4E20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Bestått/</w:t>
            </w:r>
            <w:r w:rsidRPr="00A6145D">
              <w:rPr>
                <w:rFonts w:asciiTheme="majorHAnsi" w:hAnsiTheme="majorHAnsi" w:cstheme="majorHAnsi"/>
                <w:b/>
              </w:rPr>
              <w:t xml:space="preserve">Ikke bestått: </w:t>
            </w:r>
          </w:p>
          <w:p w14:paraId="7043DF23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</w:rPr>
            </w:pPr>
            <w:r w:rsidRPr="00A6145D"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</w:t>
            </w:r>
          </w:p>
        </w:tc>
        <w:tc>
          <w:tcPr>
            <w:tcW w:w="3897" w:type="dxa"/>
            <w:gridSpan w:val="2"/>
          </w:tcPr>
          <w:p w14:paraId="76D446C9" w14:textId="77777777" w:rsidR="00CA0E10" w:rsidRPr="007C3E58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  <w:lang w:val="da-DK"/>
              </w:rPr>
            </w:pPr>
          </w:p>
          <w:p w14:paraId="48AC7DA3" w14:textId="77777777" w:rsidR="00CA0E10" w:rsidRPr="007C3E58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  <w:lang w:val="da-DK"/>
              </w:rPr>
            </w:pPr>
            <w:r w:rsidRPr="007C3E58">
              <w:rPr>
                <w:rFonts w:asciiTheme="majorHAnsi" w:hAnsiTheme="majorHAnsi" w:cstheme="majorHAnsi"/>
                <w:b/>
                <w:lang w:val="da-DK"/>
              </w:rPr>
              <w:t xml:space="preserve">Dato og sted for signatur (under): </w:t>
            </w:r>
          </w:p>
        </w:tc>
      </w:tr>
      <w:tr w:rsidR="00CA0E10" w:rsidRPr="00A6145D" w14:paraId="391DA43F" w14:textId="77777777" w:rsidTr="00B91712">
        <w:trPr>
          <w:trHeight w:val="1882"/>
        </w:trPr>
        <w:tc>
          <w:tcPr>
            <w:tcW w:w="9062" w:type="dxa"/>
            <w:gridSpan w:val="5"/>
          </w:tcPr>
          <w:p w14:paraId="2AE65A3E" w14:textId="77777777" w:rsidR="00CA0E10" w:rsidRPr="007C3E58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  <w:lang w:val="da-DK"/>
              </w:rPr>
            </w:pPr>
          </w:p>
          <w:p w14:paraId="6220C56D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Styrer</w:t>
            </w:r>
            <w:r>
              <w:rPr>
                <w:rFonts w:asciiTheme="majorHAnsi" w:hAnsiTheme="majorHAnsi" w:cstheme="majorHAnsi"/>
              </w:rPr>
              <w:t>/Daglig leder</w:t>
            </w:r>
            <w:r w:rsidRPr="00A6145D">
              <w:rPr>
                <w:rFonts w:asciiTheme="majorHAnsi" w:hAnsiTheme="majorHAnsi" w:cstheme="majorHAnsi"/>
              </w:rPr>
              <w:t>:</w:t>
            </w:r>
          </w:p>
          <w:p w14:paraId="1E42DCB0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</w:p>
          <w:p w14:paraId="0619099B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Praksislærer:</w:t>
            </w:r>
          </w:p>
          <w:p w14:paraId="09924598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</w:p>
          <w:p w14:paraId="4B849A3B" w14:textId="77777777" w:rsidR="00CA0E10" w:rsidRPr="00A6145D" w:rsidRDefault="00CA0E10" w:rsidP="00CA0E10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Student:</w:t>
            </w:r>
          </w:p>
        </w:tc>
      </w:tr>
    </w:tbl>
    <w:p w14:paraId="4B4B353A" w14:textId="77777777" w:rsidR="00794962" w:rsidRDefault="00794962"/>
    <w:p w14:paraId="3E41B5B6" w14:textId="4B5E781E" w:rsidR="00371D93" w:rsidRDefault="00371D93">
      <w:r>
        <w:rPr>
          <w:u w:val="single"/>
        </w:rPr>
        <w:t xml:space="preserve">Studenten leverer </w:t>
      </w:r>
      <w:r>
        <w:t>ferdig utfylt vurdering i PDF format via Wiseflow m/underskrift fra styrer, praksislærer og student. Frist for å levere er 14 dager etter ordinær praksisperiode. Ved utsatt/forsinket praksis kontaktes praksisrådgiver for gjenåpning av mappe i Wiseflow.</w:t>
      </w:r>
    </w:p>
    <w:p w14:paraId="023303C6" w14:textId="77777777" w:rsidR="00371D93" w:rsidRDefault="00371D93"/>
    <w:p w14:paraId="68718E86" w14:textId="0AF6EF29" w:rsidR="004E4C5B" w:rsidRDefault="004E4C5B">
      <w:r>
        <w:t>Ved spørsmål ta kontakt med;</w:t>
      </w:r>
    </w:p>
    <w:p w14:paraId="4580EFE5" w14:textId="39F6B42C" w:rsidR="006F6235" w:rsidRDefault="004E4C5B">
      <w:r w:rsidRPr="004E4C5B">
        <w:rPr>
          <w:b/>
        </w:rPr>
        <w:t>Praksis</w:t>
      </w:r>
      <w:r w:rsidR="008D0947">
        <w:rPr>
          <w:b/>
        </w:rPr>
        <w:t xml:space="preserve">rådgiver </w:t>
      </w:r>
      <w:r w:rsidR="00371D93">
        <w:rPr>
          <w:b/>
        </w:rPr>
        <w:t>Vigdis Liahagen</w:t>
      </w:r>
      <w:r>
        <w:t xml:space="preserve"> </w:t>
      </w:r>
      <w:r>
        <w:br/>
      </w:r>
      <w:r w:rsidR="006F6235">
        <w:t>E-post</w:t>
      </w:r>
      <w:r>
        <w:t xml:space="preserve">: </w:t>
      </w:r>
      <w:hyperlink r:id="rId8" w:history="1">
        <w:r w:rsidR="00371D93" w:rsidRPr="00EB0411">
          <w:rPr>
            <w:rStyle w:val="Hyperkobling"/>
          </w:rPr>
          <w:t>vigdis.liahagen@usn.no</w:t>
        </w:r>
      </w:hyperlink>
      <w:r>
        <w:br/>
      </w:r>
      <w:proofErr w:type="spellStart"/>
      <w:r>
        <w:t>Tlf</w:t>
      </w:r>
      <w:proofErr w:type="spellEnd"/>
      <w:r>
        <w:t xml:space="preserve">: 35 </w:t>
      </w:r>
      <w:r w:rsidR="00371D93">
        <w:t>57</w:t>
      </w:r>
      <w:r>
        <w:t xml:space="preserve"> </w:t>
      </w:r>
      <w:r w:rsidR="00371D93">
        <w:t>50</w:t>
      </w:r>
      <w:r>
        <w:t xml:space="preserve"> </w:t>
      </w:r>
      <w:r w:rsidR="00371D93">
        <w:t>59</w:t>
      </w:r>
    </w:p>
    <w:p w14:paraId="0ED40F7F" w14:textId="77777777" w:rsidR="006F6235" w:rsidRDefault="006F6235"/>
    <w:p w14:paraId="0F422760" w14:textId="77777777" w:rsidR="006F6235" w:rsidRPr="006F6235" w:rsidRDefault="006F6235" w:rsidP="006F6235">
      <w:pPr>
        <w:spacing w:line="240" w:lineRule="auto"/>
        <w:rPr>
          <w:b/>
          <w:bCs/>
        </w:rPr>
      </w:pPr>
      <w:r w:rsidRPr="006F6235">
        <w:rPr>
          <w:b/>
          <w:bCs/>
        </w:rPr>
        <w:t>Profesjonsveileder i praksis Lisbeth Dahl</w:t>
      </w:r>
    </w:p>
    <w:p w14:paraId="418F8B1A" w14:textId="24697193" w:rsidR="006F6235" w:rsidRDefault="006F6235" w:rsidP="006F6235">
      <w:pPr>
        <w:spacing w:line="240" w:lineRule="auto"/>
      </w:pPr>
      <w:r>
        <w:t xml:space="preserve">E-post: </w:t>
      </w:r>
      <w:hyperlink r:id="rId9" w:history="1">
        <w:r w:rsidRPr="00D7155B">
          <w:rPr>
            <w:rStyle w:val="Hyperkobling"/>
          </w:rPr>
          <w:t>lisbeth.dahl@usn.no</w:t>
        </w:r>
      </w:hyperlink>
    </w:p>
    <w:p w14:paraId="67758AA9" w14:textId="22B1370E" w:rsidR="004E4C5B" w:rsidRDefault="006F6235" w:rsidP="006F6235">
      <w:pPr>
        <w:spacing w:line="240" w:lineRule="auto"/>
      </w:pPr>
      <w:proofErr w:type="spellStart"/>
      <w:r>
        <w:t>Tlf</w:t>
      </w:r>
      <w:proofErr w:type="spellEnd"/>
      <w:r>
        <w:t xml:space="preserve">: </w:t>
      </w:r>
      <w:r w:rsidRPr="006F6235">
        <w:t>35</w:t>
      </w:r>
      <w:r>
        <w:t xml:space="preserve"> </w:t>
      </w:r>
      <w:r w:rsidRPr="006F6235">
        <w:t>95</w:t>
      </w:r>
      <w:r>
        <w:t xml:space="preserve"> </w:t>
      </w:r>
      <w:r w:rsidRPr="006F6235">
        <w:t>27</w:t>
      </w:r>
      <w:r>
        <w:t xml:space="preserve"> </w:t>
      </w:r>
      <w:r w:rsidRPr="006F6235">
        <w:t>43</w:t>
      </w:r>
      <w:r w:rsidR="004E4C5B">
        <w:br/>
      </w:r>
    </w:p>
    <w:p w14:paraId="23556963" w14:textId="7DA7F828" w:rsidR="004E4C5B" w:rsidRDefault="004E4C5B" w:rsidP="008C3BDB">
      <w:pPr>
        <w:rPr>
          <w:b/>
        </w:rPr>
      </w:pPr>
      <w:r>
        <w:br/>
      </w:r>
    </w:p>
    <w:p w14:paraId="2FE7FEE8" w14:textId="77777777" w:rsidR="008C3BDB" w:rsidRPr="00371D93" w:rsidRDefault="008C3BDB" w:rsidP="008C3BDB">
      <w:pPr>
        <w:rPr>
          <w:b/>
        </w:rPr>
      </w:pPr>
    </w:p>
    <w:sectPr w:rsidR="008C3BDB" w:rsidRPr="00371D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93FF" w14:textId="77777777" w:rsidR="00794962" w:rsidRDefault="00794962" w:rsidP="00794962">
      <w:pPr>
        <w:spacing w:after="0" w:line="240" w:lineRule="auto"/>
      </w:pPr>
      <w:r>
        <w:separator/>
      </w:r>
    </w:p>
  </w:endnote>
  <w:endnote w:type="continuationSeparator" w:id="0">
    <w:p w14:paraId="552217C8" w14:textId="77777777" w:rsidR="00794962" w:rsidRDefault="00794962" w:rsidP="0079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C43A" w14:textId="77777777" w:rsidR="00794962" w:rsidRDefault="00794962" w:rsidP="00794962">
      <w:pPr>
        <w:spacing w:after="0" w:line="240" w:lineRule="auto"/>
      </w:pPr>
      <w:r>
        <w:separator/>
      </w:r>
    </w:p>
  </w:footnote>
  <w:footnote w:type="continuationSeparator" w:id="0">
    <w:p w14:paraId="0F81F301" w14:textId="77777777" w:rsidR="00794962" w:rsidRDefault="00794962" w:rsidP="0079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9A6F" w14:textId="4AC51066" w:rsidR="00794962" w:rsidRPr="00794962" w:rsidRDefault="00794962" w:rsidP="00794962">
    <w:pPr>
      <w:pStyle w:val="Overskrift2"/>
      <w:jc w:val="right"/>
      <w:rPr>
        <w:b/>
        <w:color w:val="aut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2A959" wp14:editId="7EC5B9C4">
          <wp:simplePos x="0" y="0"/>
          <wp:positionH relativeFrom="column">
            <wp:posOffset>24130</wp:posOffset>
          </wp:positionH>
          <wp:positionV relativeFrom="paragraph">
            <wp:posOffset>-297180</wp:posOffset>
          </wp:positionV>
          <wp:extent cx="1743075" cy="829945"/>
          <wp:effectExtent l="0" t="0" r="9525" b="8255"/>
          <wp:wrapTight wrapText="bothSides">
            <wp:wrapPolygon edited="0">
              <wp:start x="0" y="0"/>
              <wp:lineTo x="0" y="21319"/>
              <wp:lineTo x="21482" y="21319"/>
              <wp:lineTo x="2148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43F">
      <w:rPr>
        <w:b/>
        <w:color w:val="auto"/>
      </w:rPr>
      <w:t xml:space="preserve">Vurderingsskjema </w:t>
    </w:r>
    <w:r w:rsidR="00D74AD2">
      <w:rPr>
        <w:b/>
        <w:color w:val="auto"/>
      </w:rPr>
      <w:t>3BLU</w:t>
    </w:r>
    <w:r w:rsidR="00CA2D8A">
      <w:rPr>
        <w:b/>
        <w:color w:val="auto"/>
      </w:rPr>
      <w:t>DEL</w:t>
    </w:r>
    <w:r w:rsidR="00D74AD2">
      <w:rPr>
        <w:b/>
        <w:color w:val="auto"/>
      </w:rPr>
      <w:t xml:space="preserve"> </w:t>
    </w:r>
    <w:r w:rsidR="00D75466">
      <w:rPr>
        <w:b/>
        <w:color w:val="auto"/>
      </w:rPr>
      <w:t>vår</w:t>
    </w:r>
    <w:r w:rsidR="00D74AD2">
      <w:rPr>
        <w:b/>
        <w:color w:val="auto"/>
      </w:rPr>
      <w:t xml:space="preserve"> 202</w:t>
    </w:r>
    <w:r w:rsidR="006F6235">
      <w:rPr>
        <w:b/>
        <w:color w:val="aut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2A0"/>
    <w:multiLevelType w:val="hybridMultilevel"/>
    <w:tmpl w:val="4CE436C2"/>
    <w:lvl w:ilvl="0" w:tplc="0414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43C6656"/>
    <w:multiLevelType w:val="hybridMultilevel"/>
    <w:tmpl w:val="904AE936"/>
    <w:lvl w:ilvl="0" w:tplc="6F48A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62419"/>
    <w:multiLevelType w:val="hybridMultilevel"/>
    <w:tmpl w:val="3BE04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3177"/>
    <w:multiLevelType w:val="hybridMultilevel"/>
    <w:tmpl w:val="D2A834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D1053"/>
    <w:multiLevelType w:val="hybridMultilevel"/>
    <w:tmpl w:val="D28824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F3B82"/>
    <w:multiLevelType w:val="hybridMultilevel"/>
    <w:tmpl w:val="CD6E9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06B23"/>
    <w:multiLevelType w:val="hybridMultilevel"/>
    <w:tmpl w:val="C19E4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4279C"/>
    <w:multiLevelType w:val="hybridMultilevel"/>
    <w:tmpl w:val="76E6B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203E6"/>
    <w:multiLevelType w:val="multilevel"/>
    <w:tmpl w:val="66A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1D37E1"/>
    <w:multiLevelType w:val="multilevel"/>
    <w:tmpl w:val="F66E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772972"/>
    <w:multiLevelType w:val="hybridMultilevel"/>
    <w:tmpl w:val="4DD8D668"/>
    <w:lvl w:ilvl="0" w:tplc="F460B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93B4E"/>
    <w:multiLevelType w:val="hybridMultilevel"/>
    <w:tmpl w:val="CA1C3C8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0983813"/>
    <w:multiLevelType w:val="hybridMultilevel"/>
    <w:tmpl w:val="ECA8A7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0B784C"/>
    <w:multiLevelType w:val="hybridMultilevel"/>
    <w:tmpl w:val="8E7233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A1733"/>
    <w:multiLevelType w:val="hybridMultilevel"/>
    <w:tmpl w:val="DAAA6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E262D"/>
    <w:multiLevelType w:val="hybridMultilevel"/>
    <w:tmpl w:val="D31A0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A7D01"/>
    <w:multiLevelType w:val="hybridMultilevel"/>
    <w:tmpl w:val="A22CF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C7C42"/>
    <w:multiLevelType w:val="multilevel"/>
    <w:tmpl w:val="806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6950664">
    <w:abstractNumId w:val="5"/>
  </w:num>
  <w:num w:numId="2" w16cid:durableId="2105152105">
    <w:abstractNumId w:val="6"/>
  </w:num>
  <w:num w:numId="3" w16cid:durableId="1382361039">
    <w:abstractNumId w:val="13"/>
  </w:num>
  <w:num w:numId="4" w16cid:durableId="273366370">
    <w:abstractNumId w:val="0"/>
  </w:num>
  <w:num w:numId="5" w16cid:durableId="688608608">
    <w:abstractNumId w:val="1"/>
  </w:num>
  <w:num w:numId="6" w16cid:durableId="244920024">
    <w:abstractNumId w:val="12"/>
  </w:num>
  <w:num w:numId="7" w16cid:durableId="1340235156">
    <w:abstractNumId w:val="15"/>
  </w:num>
  <w:num w:numId="8" w16cid:durableId="1806850930">
    <w:abstractNumId w:val="10"/>
  </w:num>
  <w:num w:numId="9" w16cid:durableId="1451778416">
    <w:abstractNumId w:val="14"/>
  </w:num>
  <w:num w:numId="10" w16cid:durableId="1182015923">
    <w:abstractNumId w:val="2"/>
  </w:num>
  <w:num w:numId="11" w16cid:durableId="1438526958">
    <w:abstractNumId w:val="16"/>
  </w:num>
  <w:num w:numId="12" w16cid:durableId="204635743">
    <w:abstractNumId w:val="4"/>
  </w:num>
  <w:num w:numId="13" w16cid:durableId="601298309">
    <w:abstractNumId w:val="3"/>
  </w:num>
  <w:num w:numId="14" w16cid:durableId="1511068399">
    <w:abstractNumId w:val="11"/>
  </w:num>
  <w:num w:numId="15" w16cid:durableId="1471705956">
    <w:abstractNumId w:val="7"/>
  </w:num>
  <w:num w:numId="16" w16cid:durableId="1093479214">
    <w:abstractNumId w:val="8"/>
  </w:num>
  <w:num w:numId="17" w16cid:durableId="1949508920">
    <w:abstractNumId w:val="17"/>
  </w:num>
  <w:num w:numId="18" w16cid:durableId="300699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33"/>
    <w:rsid w:val="00051F67"/>
    <w:rsid w:val="00133196"/>
    <w:rsid w:val="001A76AB"/>
    <w:rsid w:val="002E1815"/>
    <w:rsid w:val="00310F94"/>
    <w:rsid w:val="003563F9"/>
    <w:rsid w:val="0036622D"/>
    <w:rsid w:val="00371D93"/>
    <w:rsid w:val="004E4C5B"/>
    <w:rsid w:val="00522580"/>
    <w:rsid w:val="00533761"/>
    <w:rsid w:val="005C3E11"/>
    <w:rsid w:val="006667CE"/>
    <w:rsid w:val="006E1AD9"/>
    <w:rsid w:val="006F3F33"/>
    <w:rsid w:val="006F6235"/>
    <w:rsid w:val="00794962"/>
    <w:rsid w:val="007C3E58"/>
    <w:rsid w:val="0087285C"/>
    <w:rsid w:val="008C3BDB"/>
    <w:rsid w:val="008D0947"/>
    <w:rsid w:val="009476D4"/>
    <w:rsid w:val="00AB0633"/>
    <w:rsid w:val="00B64C59"/>
    <w:rsid w:val="00BA2864"/>
    <w:rsid w:val="00C540AA"/>
    <w:rsid w:val="00CA0E10"/>
    <w:rsid w:val="00CA2D8A"/>
    <w:rsid w:val="00CB174B"/>
    <w:rsid w:val="00D242EF"/>
    <w:rsid w:val="00D74AD2"/>
    <w:rsid w:val="00D75466"/>
    <w:rsid w:val="00E16B53"/>
    <w:rsid w:val="00E47AAE"/>
    <w:rsid w:val="00E5598F"/>
    <w:rsid w:val="00E80491"/>
    <w:rsid w:val="00E8131D"/>
    <w:rsid w:val="00F82E09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CE0B"/>
  <w15:chartTrackingRefBased/>
  <w15:docId w15:val="{481B87C1-7B4A-40A0-BD36-21E5A74F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6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49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4962"/>
  </w:style>
  <w:style w:type="paragraph" w:styleId="Bunntekst">
    <w:name w:val="footer"/>
    <w:basedOn w:val="Normal"/>
    <w:link w:val="BunntekstTegn"/>
    <w:uiPriority w:val="99"/>
    <w:unhideWhenUsed/>
    <w:rsid w:val="0079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4962"/>
  </w:style>
  <w:style w:type="character" w:customStyle="1" w:styleId="Overskrift2Tegn">
    <w:name w:val="Overskrift 2 Tegn"/>
    <w:basedOn w:val="Standardskriftforavsnitt"/>
    <w:link w:val="Overskrift2"/>
    <w:uiPriority w:val="9"/>
    <w:rsid w:val="007949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39"/>
    <w:rsid w:val="0079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496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4C5B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4C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4C5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4C5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4C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4C5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C5B"/>
    <w:rPr>
      <w:rFonts w:ascii="Segoe UI" w:hAnsi="Segoe UI" w:cs="Segoe UI"/>
      <w:sz w:val="18"/>
      <w:szCs w:val="18"/>
    </w:rPr>
  </w:style>
  <w:style w:type="paragraph" w:customStyle="1" w:styleId="brdtekst">
    <w:name w:val="brødtekst"/>
    <w:basedOn w:val="Normal"/>
    <w:link w:val="brdtekstTegn"/>
    <w:rsid w:val="005C3E11"/>
    <w:pPr>
      <w:spacing w:before="120" w:after="280" w:line="276" w:lineRule="auto"/>
    </w:pPr>
    <w:rPr>
      <w:rFonts w:eastAsiaTheme="minorEastAsia"/>
      <w:lang w:val="en-US"/>
    </w:rPr>
  </w:style>
  <w:style w:type="character" w:customStyle="1" w:styleId="brdtekstTegn">
    <w:name w:val="brødtekst Tegn"/>
    <w:basedOn w:val="Standardskriftforavsnitt"/>
    <w:link w:val="brdtekst"/>
    <w:rsid w:val="005C3E11"/>
    <w:rPr>
      <w:rFonts w:eastAsiaTheme="minorEastAsia"/>
      <w:lang w:val="en-US"/>
    </w:rPr>
  </w:style>
  <w:style w:type="paragraph" w:customStyle="1" w:styleId="Default">
    <w:name w:val="Default"/>
    <w:rsid w:val="00133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371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dis.liahagen@us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beth.dahl@us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F496-4684-42BC-99A5-8674F8C3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Olsen Santana</dc:creator>
  <cp:keywords/>
  <dc:description/>
  <cp:lastModifiedBy>Vigdis Liahagen</cp:lastModifiedBy>
  <cp:revision>3</cp:revision>
  <dcterms:created xsi:type="dcterms:W3CDTF">2024-01-23T10:28:00Z</dcterms:created>
  <dcterms:modified xsi:type="dcterms:W3CDTF">2024-01-23T10:33:00Z</dcterms:modified>
</cp:coreProperties>
</file>