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CE54" w14:textId="77777777" w:rsidR="009B3AAC" w:rsidRDefault="009B3AAC" w:rsidP="009B3AAC">
      <w:pPr>
        <w:spacing w:after="0"/>
        <w:rPr>
          <w:rFonts w:asciiTheme="majorHAnsi" w:eastAsia="Calibri" w:hAnsiTheme="majorHAnsi" w:cstheme="majorHAnsi"/>
          <w:color w:val="C45911"/>
          <w:sz w:val="24"/>
          <w:szCs w:val="24"/>
        </w:rPr>
      </w:pPr>
      <w:r w:rsidRPr="00ED78A2">
        <w:rPr>
          <w:rFonts w:asciiTheme="majorHAnsi" w:eastAsia="Calibri" w:hAnsiTheme="majorHAnsi" w:cstheme="majorHAnsi"/>
          <w:color w:val="C45911"/>
          <w:sz w:val="24"/>
          <w:szCs w:val="24"/>
        </w:rPr>
        <w:t>Praksisoppgaver for Småbarn og estetikk</w:t>
      </w:r>
    </w:p>
    <w:p w14:paraId="5475E4CC" w14:textId="19224F6E" w:rsidR="00270617" w:rsidRPr="00ED78A2" w:rsidRDefault="00270617" w:rsidP="009B3AAC">
      <w:pPr>
        <w:spacing w:after="0"/>
        <w:rPr>
          <w:rFonts w:asciiTheme="majorHAnsi" w:eastAsia="Calibri" w:hAnsiTheme="majorHAnsi" w:cstheme="majorHAnsi"/>
          <w:color w:val="C45911"/>
          <w:sz w:val="24"/>
          <w:szCs w:val="24"/>
        </w:rPr>
      </w:pPr>
    </w:p>
    <w:p w14:paraId="65CDB022" w14:textId="65F597C0" w:rsidR="00270617" w:rsidRDefault="009D0AE3" w:rsidP="009B3AA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30F2DFD5" wp14:editId="107CAC51">
            <wp:extent cx="4552259" cy="3036322"/>
            <wp:effectExtent l="0" t="0" r="1270" b="0"/>
            <wp:docPr id="170175874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487" cy="3050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65023" w14:textId="531C9313" w:rsidR="009D0AE3" w:rsidRPr="009D0AE3" w:rsidRDefault="009D0AE3" w:rsidP="009D0AE3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9D0AE3">
        <w:rPr>
          <w:rFonts w:asciiTheme="majorHAnsi" w:hAnsiTheme="majorHAnsi" w:cstheme="majorHAnsi"/>
          <w:sz w:val="20"/>
          <w:szCs w:val="20"/>
          <w:lang w:val="en-US"/>
        </w:rPr>
        <w:t xml:space="preserve">FOTO: </w:t>
      </w:r>
      <w:r w:rsidRPr="009D0AE3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  <w:lang w:val="en-US"/>
        </w:rPr>
        <w:t>Jan Hustak/</w:t>
      </w:r>
      <w:r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9D0AE3">
        <w:rPr>
          <w:rFonts w:asciiTheme="majorHAnsi" w:hAnsiTheme="majorHAnsi" w:cstheme="majorHAnsi"/>
          <w:sz w:val="20"/>
          <w:szCs w:val="20"/>
          <w:lang w:val="en-US"/>
        </w:rPr>
        <w:t>Rock me baby</w:t>
      </w:r>
    </w:p>
    <w:p w14:paraId="436D478E" w14:textId="77777777" w:rsidR="009D0AE3" w:rsidRPr="009D0AE3" w:rsidRDefault="009D0AE3" w:rsidP="009E51CA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231AD4AA" w14:textId="226DDD48" w:rsidR="009B3AAC" w:rsidRPr="009B3AAC" w:rsidRDefault="009B3AAC" w:rsidP="009E51CA">
      <w:pPr>
        <w:rPr>
          <w:rFonts w:asciiTheme="majorHAnsi" w:hAnsiTheme="majorHAnsi" w:cstheme="majorHAnsi"/>
          <w:sz w:val="24"/>
          <w:szCs w:val="24"/>
        </w:rPr>
      </w:pPr>
      <w:r w:rsidRPr="009B3AAC">
        <w:rPr>
          <w:rFonts w:asciiTheme="majorHAnsi" w:hAnsiTheme="majorHAnsi" w:cstheme="majorHAnsi"/>
          <w:sz w:val="24"/>
          <w:szCs w:val="24"/>
        </w:rPr>
        <w:t xml:space="preserve">Praksisopplæringen </w:t>
      </w:r>
      <w:r w:rsidR="001F7DA9">
        <w:rPr>
          <w:rFonts w:asciiTheme="majorHAnsi" w:hAnsiTheme="majorHAnsi" w:cstheme="majorHAnsi"/>
          <w:sz w:val="24"/>
          <w:szCs w:val="24"/>
        </w:rPr>
        <w:t>høst</w:t>
      </w:r>
      <w:r w:rsidR="00B502EC">
        <w:rPr>
          <w:rFonts w:asciiTheme="majorHAnsi" w:hAnsiTheme="majorHAnsi" w:cstheme="majorHAnsi"/>
          <w:sz w:val="24"/>
          <w:szCs w:val="24"/>
        </w:rPr>
        <w:t>en</w:t>
      </w:r>
      <w:r w:rsidR="001F7DA9">
        <w:rPr>
          <w:rFonts w:asciiTheme="majorHAnsi" w:hAnsiTheme="majorHAnsi" w:cstheme="majorHAnsi"/>
          <w:sz w:val="24"/>
          <w:szCs w:val="24"/>
        </w:rPr>
        <w:t xml:space="preserve"> 202</w:t>
      </w:r>
      <w:r w:rsidR="000759F1">
        <w:rPr>
          <w:rFonts w:asciiTheme="majorHAnsi" w:hAnsiTheme="majorHAnsi" w:cstheme="majorHAnsi"/>
          <w:sz w:val="24"/>
          <w:szCs w:val="24"/>
        </w:rPr>
        <w:t>6</w:t>
      </w:r>
      <w:r w:rsidRPr="009B3AAC">
        <w:rPr>
          <w:rFonts w:asciiTheme="majorHAnsi" w:hAnsiTheme="majorHAnsi" w:cstheme="majorHAnsi"/>
          <w:sz w:val="24"/>
          <w:szCs w:val="24"/>
        </w:rPr>
        <w:t xml:space="preserve"> er relatert til fordypningsfagets læringsutbyttebeskrivelser, læringsaktiviteter og arbeidskrav. Praksisperioden vektlegger faglig og </w:t>
      </w:r>
      <w:proofErr w:type="spellStart"/>
      <w:r w:rsidRPr="009B3AAC">
        <w:rPr>
          <w:rFonts w:asciiTheme="majorHAnsi" w:hAnsiTheme="majorHAnsi" w:cstheme="majorHAnsi"/>
          <w:sz w:val="24"/>
          <w:szCs w:val="24"/>
        </w:rPr>
        <w:t>fagdidaktisk</w:t>
      </w:r>
      <w:proofErr w:type="spellEnd"/>
      <w:r w:rsidRPr="009B3AAC">
        <w:rPr>
          <w:rFonts w:asciiTheme="majorHAnsi" w:hAnsiTheme="majorHAnsi" w:cstheme="majorHAnsi"/>
          <w:sz w:val="24"/>
          <w:szCs w:val="24"/>
        </w:rPr>
        <w:t xml:space="preserve"> kompetanse, spesielt rettet mot tema</w:t>
      </w:r>
      <w:r w:rsidR="00421401">
        <w:rPr>
          <w:rFonts w:asciiTheme="majorHAnsi" w:hAnsiTheme="majorHAnsi" w:cstheme="majorHAnsi"/>
          <w:sz w:val="24"/>
          <w:szCs w:val="24"/>
        </w:rPr>
        <w:t>er</w:t>
      </w:r>
      <w:r w:rsidRPr="009B3AAC">
        <w:rPr>
          <w:rFonts w:asciiTheme="majorHAnsi" w:hAnsiTheme="majorHAnsi" w:cstheme="majorHAnsi"/>
          <w:sz w:val="24"/>
          <w:szCs w:val="24"/>
        </w:rPr>
        <w:t xml:space="preserve"> t</w:t>
      </w:r>
      <w:r w:rsidR="009B3D00">
        <w:rPr>
          <w:rFonts w:asciiTheme="majorHAnsi" w:hAnsiTheme="majorHAnsi" w:cstheme="majorHAnsi"/>
          <w:sz w:val="24"/>
          <w:szCs w:val="24"/>
        </w:rPr>
        <w:t>ilhørende fordypningsemnet</w:t>
      </w:r>
      <w:r w:rsidR="00ED78A2">
        <w:rPr>
          <w:rFonts w:asciiTheme="majorHAnsi" w:hAnsiTheme="majorHAnsi" w:cstheme="majorHAnsi"/>
          <w:sz w:val="24"/>
          <w:szCs w:val="24"/>
        </w:rPr>
        <w:t xml:space="preserve"> Småbarn og estetikk</w:t>
      </w:r>
      <w:r w:rsidRPr="009B3AAC">
        <w:rPr>
          <w:rFonts w:asciiTheme="majorHAnsi" w:hAnsiTheme="majorHAnsi" w:cstheme="majorHAnsi"/>
          <w:sz w:val="24"/>
          <w:szCs w:val="24"/>
        </w:rPr>
        <w:t>.</w:t>
      </w:r>
    </w:p>
    <w:p w14:paraId="3C08A2BB" w14:textId="77777777" w:rsidR="008E09AE" w:rsidRDefault="008E09AE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</w:p>
    <w:p w14:paraId="575D391A" w14:textId="7D4E3308" w:rsidR="009B3AAC" w:rsidRPr="009B3AAC" w:rsidRDefault="009B3AAC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  <w:r w:rsidRPr="009B3AAC"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  <w:t>Forarbeid</w:t>
      </w:r>
    </w:p>
    <w:p w14:paraId="2E646EE4" w14:textId="77777777" w:rsidR="009B3AAC" w:rsidRPr="009B3AAC" w:rsidRDefault="009B3AAC" w:rsidP="009B3AAC">
      <w:pPr>
        <w:rPr>
          <w:rFonts w:asciiTheme="majorHAnsi" w:hAnsiTheme="majorHAnsi" w:cstheme="majorHAnsi"/>
          <w:sz w:val="24"/>
          <w:szCs w:val="24"/>
        </w:rPr>
      </w:pPr>
      <w:r w:rsidRPr="009B3AAC">
        <w:rPr>
          <w:rFonts w:asciiTheme="majorHAnsi" w:hAnsiTheme="majorHAnsi" w:cstheme="majorHAnsi"/>
          <w:sz w:val="24"/>
          <w:szCs w:val="24"/>
        </w:rPr>
        <w:t>Studenten skal forberede følgende før oppstart i praksis:</w:t>
      </w:r>
    </w:p>
    <w:p w14:paraId="1836F711" w14:textId="1CEE66F8" w:rsidR="009B3AAC" w:rsidRPr="009E51CA" w:rsidRDefault="009B3AAC" w:rsidP="009E51CA">
      <w:pPr>
        <w:numPr>
          <w:ilvl w:val="0"/>
          <w:numId w:val="2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B3AAC">
        <w:rPr>
          <w:rFonts w:asciiTheme="majorHAnsi" w:hAnsiTheme="majorHAnsi" w:cstheme="majorHAnsi"/>
          <w:sz w:val="24"/>
          <w:szCs w:val="24"/>
        </w:rPr>
        <w:t xml:space="preserve">Skriv </w:t>
      </w:r>
      <w:r w:rsidR="00AB64B7">
        <w:rPr>
          <w:rFonts w:asciiTheme="majorHAnsi" w:hAnsiTheme="majorHAnsi" w:cstheme="majorHAnsi"/>
          <w:sz w:val="24"/>
          <w:szCs w:val="24"/>
        </w:rPr>
        <w:t>kort forventinger</w:t>
      </w:r>
      <w:r w:rsidRPr="009B3AAC">
        <w:rPr>
          <w:rFonts w:asciiTheme="majorHAnsi" w:hAnsiTheme="majorHAnsi" w:cstheme="majorHAnsi"/>
          <w:sz w:val="24"/>
          <w:szCs w:val="24"/>
        </w:rPr>
        <w:t xml:space="preserve"> til seg selv, praksislærer og perioden generelt. Forventningen</w:t>
      </w:r>
      <w:r w:rsidR="00AB64B7">
        <w:rPr>
          <w:rFonts w:asciiTheme="majorHAnsi" w:hAnsiTheme="majorHAnsi" w:cstheme="majorHAnsi"/>
          <w:sz w:val="24"/>
          <w:szCs w:val="24"/>
        </w:rPr>
        <w:t>e</w:t>
      </w:r>
      <w:r w:rsidRPr="009B3AAC">
        <w:rPr>
          <w:rFonts w:asciiTheme="majorHAnsi" w:hAnsiTheme="majorHAnsi" w:cstheme="majorHAnsi"/>
          <w:sz w:val="24"/>
          <w:szCs w:val="24"/>
        </w:rPr>
        <w:t xml:space="preserve"> gjennomgås med praksislærer på starten av perioden.</w:t>
      </w:r>
    </w:p>
    <w:p w14:paraId="37C0583C" w14:textId="77777777" w:rsidR="009E51CA" w:rsidRDefault="009E51CA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</w:p>
    <w:p w14:paraId="0FB0FA6E" w14:textId="00F0FA56" w:rsidR="009B3AAC" w:rsidRPr="009B3AAC" w:rsidRDefault="009B3AAC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  <w:r w:rsidRPr="009B3AAC"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  <w:t>Oppgaver</w:t>
      </w:r>
    </w:p>
    <w:p w14:paraId="4B9C6753" w14:textId="160671A3" w:rsidR="00ED78A2" w:rsidRPr="009B3AAC" w:rsidRDefault="009B3AAC" w:rsidP="009B3AAC">
      <w:pPr>
        <w:rPr>
          <w:rFonts w:asciiTheme="majorHAnsi" w:hAnsiTheme="majorHAnsi" w:cstheme="majorHAnsi"/>
          <w:sz w:val="24"/>
          <w:szCs w:val="24"/>
        </w:rPr>
      </w:pPr>
      <w:r w:rsidRPr="009B3AAC">
        <w:rPr>
          <w:rFonts w:asciiTheme="majorHAnsi" w:hAnsiTheme="majorHAnsi" w:cstheme="majorHAnsi"/>
          <w:sz w:val="24"/>
          <w:szCs w:val="24"/>
        </w:rPr>
        <w:t xml:space="preserve">Studentene følger barnehagens daglige gjøremål, men skal ha spesielt </w:t>
      </w:r>
      <w:proofErr w:type="gramStart"/>
      <w:r w:rsidRPr="009B3AAC">
        <w:rPr>
          <w:rFonts w:asciiTheme="majorHAnsi" w:hAnsiTheme="majorHAnsi" w:cstheme="majorHAnsi"/>
          <w:sz w:val="24"/>
          <w:szCs w:val="24"/>
        </w:rPr>
        <w:t>fokus</w:t>
      </w:r>
      <w:proofErr w:type="gramEnd"/>
      <w:r w:rsidRPr="009B3AAC">
        <w:rPr>
          <w:rFonts w:asciiTheme="majorHAnsi" w:hAnsiTheme="majorHAnsi" w:cstheme="majorHAnsi"/>
          <w:sz w:val="24"/>
          <w:szCs w:val="24"/>
        </w:rPr>
        <w:t xml:space="preserve"> på de</w:t>
      </w:r>
      <w:r w:rsidR="00C462C2">
        <w:rPr>
          <w:rFonts w:asciiTheme="majorHAnsi" w:hAnsiTheme="majorHAnsi" w:cstheme="majorHAnsi"/>
          <w:sz w:val="24"/>
          <w:szCs w:val="24"/>
        </w:rPr>
        <w:t xml:space="preserve"> yngste</w:t>
      </w:r>
      <w:r w:rsidRPr="009B3AAC">
        <w:rPr>
          <w:rFonts w:asciiTheme="majorHAnsi" w:hAnsiTheme="majorHAnsi" w:cstheme="majorHAnsi"/>
          <w:sz w:val="24"/>
          <w:szCs w:val="24"/>
        </w:rPr>
        <w:t xml:space="preserve"> barnas væremåte og estetiske aktiviteter. </w:t>
      </w:r>
      <w:r>
        <w:rPr>
          <w:rFonts w:asciiTheme="majorHAnsi" w:hAnsiTheme="majorHAnsi" w:cstheme="majorHAnsi"/>
          <w:sz w:val="24"/>
          <w:szCs w:val="24"/>
        </w:rPr>
        <w:t xml:space="preserve">Det skal </w:t>
      </w:r>
      <w:r w:rsidR="000F5E96">
        <w:rPr>
          <w:rFonts w:asciiTheme="majorHAnsi" w:hAnsiTheme="majorHAnsi" w:cstheme="majorHAnsi"/>
          <w:sz w:val="24"/>
          <w:szCs w:val="24"/>
        </w:rPr>
        <w:t>legges vekt</w:t>
      </w:r>
      <w:r>
        <w:rPr>
          <w:rFonts w:asciiTheme="majorHAnsi" w:hAnsiTheme="majorHAnsi" w:cstheme="majorHAnsi"/>
          <w:sz w:val="24"/>
          <w:szCs w:val="24"/>
        </w:rPr>
        <w:t xml:space="preserve"> på barnehagelærerens rolle som ansvarlig</w:t>
      </w:r>
      <w:r w:rsidR="00BE2F3C">
        <w:rPr>
          <w:rFonts w:asciiTheme="majorHAnsi" w:hAnsiTheme="majorHAnsi" w:cstheme="majorHAnsi"/>
          <w:sz w:val="24"/>
          <w:szCs w:val="24"/>
        </w:rPr>
        <w:t xml:space="preserve"> og leder</w:t>
      </w:r>
      <w:r>
        <w:rPr>
          <w:rFonts w:asciiTheme="majorHAnsi" w:hAnsiTheme="majorHAnsi" w:cstheme="majorHAnsi"/>
          <w:sz w:val="24"/>
          <w:szCs w:val="24"/>
        </w:rPr>
        <w:t xml:space="preserve"> for est</w:t>
      </w:r>
      <w:r w:rsidR="00026ECD">
        <w:rPr>
          <w:rFonts w:asciiTheme="majorHAnsi" w:hAnsiTheme="majorHAnsi" w:cstheme="majorHAnsi"/>
          <w:sz w:val="24"/>
          <w:szCs w:val="24"/>
        </w:rPr>
        <w:t>et</w:t>
      </w:r>
      <w:r>
        <w:rPr>
          <w:rFonts w:asciiTheme="majorHAnsi" w:hAnsiTheme="majorHAnsi" w:cstheme="majorHAnsi"/>
          <w:sz w:val="24"/>
          <w:szCs w:val="24"/>
        </w:rPr>
        <w:t xml:space="preserve">isk arbeid på småbarnsavdeling.  </w:t>
      </w:r>
    </w:p>
    <w:p w14:paraId="1DFBA8DD" w14:textId="77777777" w:rsidR="009E51CA" w:rsidRDefault="009E51CA" w:rsidP="009B3AAC">
      <w:pPr>
        <w:keepNext/>
        <w:keepLines/>
        <w:spacing w:before="40" w:after="0"/>
        <w:outlineLvl w:val="2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</w:p>
    <w:p w14:paraId="4A34A841" w14:textId="6905C8F7" w:rsidR="009B3AAC" w:rsidRPr="009B3AAC" w:rsidRDefault="009E51CA" w:rsidP="009B3AAC">
      <w:pPr>
        <w:keepNext/>
        <w:keepLines/>
        <w:spacing w:before="40" w:after="0"/>
        <w:outlineLvl w:val="2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  <w:r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  <w:t>Oppgave 1</w:t>
      </w:r>
    </w:p>
    <w:p w14:paraId="406B107F" w14:textId="0BA0059E" w:rsidR="00BE2F3C" w:rsidRDefault="00ED78A2" w:rsidP="00BE2F3C">
      <w:pPr>
        <w:pStyle w:val="Listeavsnitt"/>
        <w:numPr>
          <w:ilvl w:val="0"/>
          <w:numId w:val="4"/>
        </w:numPr>
        <w:spacing w:after="0"/>
        <w:rPr>
          <w:rFonts w:asciiTheme="majorHAnsi" w:eastAsia="Calibri" w:hAnsiTheme="majorHAnsi" w:cstheme="majorHAnsi"/>
          <w:sz w:val="24"/>
        </w:rPr>
      </w:pPr>
      <w:r w:rsidRPr="009B3D00">
        <w:rPr>
          <w:rFonts w:asciiTheme="majorHAnsi" w:eastAsia="Calibri" w:hAnsiTheme="majorHAnsi" w:cstheme="majorHAnsi"/>
          <w:sz w:val="24"/>
        </w:rPr>
        <w:t xml:space="preserve">Studenten skal planlegge, gjennomføre og vurdere </w:t>
      </w:r>
      <w:r w:rsidR="00BE2F3C" w:rsidRPr="009B3D00">
        <w:rPr>
          <w:rFonts w:asciiTheme="majorHAnsi" w:eastAsia="Calibri" w:hAnsiTheme="majorHAnsi" w:cstheme="majorHAnsi"/>
          <w:sz w:val="24"/>
        </w:rPr>
        <w:t>et estetisk møte</w:t>
      </w:r>
      <w:r w:rsidRPr="009B3D00">
        <w:rPr>
          <w:rFonts w:asciiTheme="majorHAnsi" w:eastAsia="Calibri" w:hAnsiTheme="majorHAnsi" w:cstheme="majorHAnsi"/>
          <w:sz w:val="24"/>
        </w:rPr>
        <w:t xml:space="preserve"> med små bar</w:t>
      </w:r>
      <w:r w:rsidR="00BE2F3C">
        <w:rPr>
          <w:rFonts w:asciiTheme="majorHAnsi" w:eastAsia="Calibri" w:hAnsiTheme="majorHAnsi" w:cstheme="majorHAnsi"/>
          <w:sz w:val="24"/>
        </w:rPr>
        <w:t>n</w:t>
      </w:r>
      <w:r w:rsidR="002A1209">
        <w:rPr>
          <w:rFonts w:asciiTheme="majorHAnsi" w:eastAsia="Calibri" w:hAnsiTheme="majorHAnsi" w:cstheme="majorHAnsi"/>
          <w:sz w:val="24"/>
        </w:rPr>
        <w:t>.</w:t>
      </w:r>
      <w:r w:rsidR="00BE2F3C">
        <w:rPr>
          <w:rFonts w:asciiTheme="majorHAnsi" w:eastAsia="Calibri" w:hAnsiTheme="majorHAnsi" w:cstheme="majorHAnsi"/>
          <w:sz w:val="24"/>
        </w:rPr>
        <w:t xml:space="preserve"> </w:t>
      </w:r>
    </w:p>
    <w:p w14:paraId="5B47F217" w14:textId="46A48432" w:rsidR="00ED78A2" w:rsidRPr="00BE2F3C" w:rsidRDefault="00ED78A2" w:rsidP="00BE2F3C">
      <w:pPr>
        <w:pStyle w:val="Listeavsnitt"/>
        <w:numPr>
          <w:ilvl w:val="0"/>
          <w:numId w:val="4"/>
        </w:numPr>
        <w:spacing w:after="0"/>
        <w:rPr>
          <w:rFonts w:asciiTheme="majorHAnsi" w:eastAsia="Calibri" w:hAnsiTheme="majorHAnsi" w:cstheme="majorHAnsi"/>
          <w:sz w:val="24"/>
        </w:rPr>
      </w:pPr>
      <w:r w:rsidRPr="00BE2F3C">
        <w:rPr>
          <w:rFonts w:asciiTheme="majorHAnsi" w:eastAsia="Calibri" w:hAnsiTheme="majorHAnsi" w:cstheme="majorHAnsi"/>
          <w:sz w:val="24"/>
        </w:rPr>
        <w:t>Studentene skal sammen med praks</w:t>
      </w:r>
      <w:r w:rsidR="00FA498F" w:rsidRPr="00BE2F3C">
        <w:rPr>
          <w:rFonts w:asciiTheme="majorHAnsi" w:eastAsia="Calibri" w:hAnsiTheme="majorHAnsi" w:cstheme="majorHAnsi"/>
          <w:sz w:val="24"/>
        </w:rPr>
        <w:t xml:space="preserve">islærer </w:t>
      </w:r>
      <w:r w:rsidRPr="00BE2F3C">
        <w:rPr>
          <w:rFonts w:asciiTheme="majorHAnsi" w:eastAsia="Calibri" w:hAnsiTheme="majorHAnsi" w:cstheme="majorHAnsi"/>
          <w:sz w:val="24"/>
        </w:rPr>
        <w:t xml:space="preserve">reflektere over hvordan estetisk </w:t>
      </w:r>
      <w:r w:rsidR="009B3D00" w:rsidRPr="00BE2F3C">
        <w:rPr>
          <w:rFonts w:asciiTheme="majorHAnsi" w:eastAsia="Calibri" w:hAnsiTheme="majorHAnsi" w:cstheme="majorHAnsi"/>
          <w:sz w:val="24"/>
        </w:rPr>
        <w:t>arbeid</w:t>
      </w:r>
      <w:r w:rsidRPr="00BE2F3C">
        <w:rPr>
          <w:rFonts w:asciiTheme="majorHAnsi" w:eastAsia="Calibri" w:hAnsiTheme="majorHAnsi" w:cstheme="majorHAnsi"/>
          <w:sz w:val="24"/>
        </w:rPr>
        <w:t xml:space="preserve"> i barnehagen kan henge sammen med </w:t>
      </w:r>
      <w:r w:rsidR="00FA498F" w:rsidRPr="00BE2F3C">
        <w:rPr>
          <w:rFonts w:asciiTheme="majorHAnsi" w:eastAsia="Calibri" w:hAnsiTheme="majorHAnsi" w:cstheme="majorHAnsi"/>
          <w:sz w:val="24"/>
        </w:rPr>
        <w:t>omsorg, danning, lek, læring, sosial kompetanse og kommunikasjon og språk.</w:t>
      </w:r>
    </w:p>
    <w:p w14:paraId="721F3F55" w14:textId="77777777" w:rsidR="00ED78A2" w:rsidRDefault="00ED78A2" w:rsidP="00ED78A2">
      <w:pPr>
        <w:pStyle w:val="Listeavsnitt"/>
        <w:spacing w:after="0"/>
        <w:rPr>
          <w:rFonts w:ascii="Calibri" w:eastAsia="Calibri" w:hAnsi="Calibri" w:cs="Times New Roman"/>
        </w:rPr>
      </w:pPr>
    </w:p>
    <w:p w14:paraId="77680902" w14:textId="77777777" w:rsidR="009E51CA" w:rsidRDefault="009E51CA" w:rsidP="009B3AAC">
      <w:pPr>
        <w:spacing w:after="0"/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</w:p>
    <w:p w14:paraId="33CD9E0F" w14:textId="0E53240E" w:rsidR="009B3AAC" w:rsidRPr="009B3AAC" w:rsidRDefault="009E51CA" w:rsidP="00AF22A3">
      <w:pPr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  <w:r>
        <w:rPr>
          <w:rFonts w:asciiTheme="majorHAnsi" w:hAnsiTheme="majorHAnsi" w:cstheme="majorHAnsi"/>
          <w:color w:val="C45911" w:themeColor="accent2" w:themeShade="BF"/>
          <w:sz w:val="24"/>
          <w:szCs w:val="24"/>
        </w:rPr>
        <w:br w:type="page"/>
      </w:r>
      <w:r>
        <w:rPr>
          <w:rFonts w:asciiTheme="majorHAnsi" w:hAnsiTheme="majorHAnsi" w:cstheme="majorHAnsi"/>
          <w:color w:val="C45911" w:themeColor="accent2" w:themeShade="BF"/>
          <w:sz w:val="24"/>
          <w:szCs w:val="24"/>
        </w:rPr>
        <w:lastRenderedPageBreak/>
        <w:t>Oppgave 2</w:t>
      </w:r>
    </w:p>
    <w:p w14:paraId="72357ACA" w14:textId="30703E5E" w:rsidR="009B3AAC" w:rsidRDefault="00FA498F" w:rsidP="00FA498F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Studenten skal observere, legge til rette for, bidra i og reflektere over humorsituasjoner i barnehagen. </w:t>
      </w:r>
    </w:p>
    <w:p w14:paraId="08B49351" w14:textId="200C56E2" w:rsidR="00FA498F" w:rsidRDefault="00FA498F" w:rsidP="00FA498F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Studentene skal sammen med praksislærer reflektere over hvordan småbarnsavdelingen kan være en kulturarena hvor barn er </w:t>
      </w:r>
      <w:proofErr w:type="spellStart"/>
      <w:r>
        <w:rPr>
          <w:rFonts w:asciiTheme="majorHAnsi" w:hAnsiTheme="majorHAnsi" w:cstheme="majorHAnsi"/>
          <w:sz w:val="24"/>
          <w:szCs w:val="24"/>
        </w:rPr>
        <w:t>medskapere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av egen kultur i en atmosfære preget av humor og glede. </w:t>
      </w:r>
    </w:p>
    <w:p w14:paraId="12844EB0" w14:textId="77777777" w:rsidR="00FA498F" w:rsidRDefault="00FA498F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2E74B5" w:themeColor="accent1" w:themeShade="BF"/>
          <w:sz w:val="24"/>
          <w:szCs w:val="24"/>
        </w:rPr>
      </w:pPr>
    </w:p>
    <w:p w14:paraId="78CB7B9E" w14:textId="77777777" w:rsidR="009B3AAC" w:rsidRPr="009B3AAC" w:rsidRDefault="009B3AAC" w:rsidP="009B3AA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</w:pPr>
      <w:r w:rsidRPr="009B3AAC">
        <w:rPr>
          <w:rFonts w:asciiTheme="majorHAnsi" w:eastAsiaTheme="majorEastAsia" w:hAnsiTheme="majorHAnsi" w:cstheme="majorHAnsi"/>
          <w:color w:val="C45911" w:themeColor="accent2" w:themeShade="BF"/>
          <w:sz w:val="24"/>
          <w:szCs w:val="24"/>
        </w:rPr>
        <w:t>Vurdering</w:t>
      </w:r>
    </w:p>
    <w:p w14:paraId="315259C1" w14:textId="3168A8E2" w:rsidR="006032F1" w:rsidRPr="009B3AAC" w:rsidRDefault="009B3AAC" w:rsidP="006032F1">
      <w:pPr>
        <w:rPr>
          <w:rFonts w:asciiTheme="majorHAnsi" w:hAnsiTheme="majorHAnsi" w:cstheme="majorHAnsi"/>
          <w:sz w:val="24"/>
          <w:szCs w:val="24"/>
        </w:rPr>
      </w:pPr>
      <w:r w:rsidRPr="009B3AAC">
        <w:rPr>
          <w:rFonts w:asciiTheme="majorHAnsi" w:hAnsiTheme="majorHAnsi" w:cstheme="majorHAnsi"/>
          <w:sz w:val="24"/>
          <w:szCs w:val="24"/>
        </w:rPr>
        <w:t>Praksis vurderes til bestått/ikke bestått av praksislærer. Vurdering av praksis gjøres på grunnlag av generell gjennomføring av beskrevne arbeidsoppgaver</w:t>
      </w:r>
      <w:r w:rsidR="00C462C2">
        <w:rPr>
          <w:rFonts w:asciiTheme="majorHAnsi" w:hAnsiTheme="majorHAnsi" w:cstheme="majorHAnsi"/>
          <w:sz w:val="24"/>
          <w:szCs w:val="24"/>
        </w:rPr>
        <w:t xml:space="preserve"> og vurderingskriter</w:t>
      </w:r>
      <w:r w:rsidR="006A1A22">
        <w:rPr>
          <w:rFonts w:asciiTheme="majorHAnsi" w:hAnsiTheme="majorHAnsi" w:cstheme="majorHAnsi"/>
          <w:sz w:val="24"/>
          <w:szCs w:val="24"/>
        </w:rPr>
        <w:t>ier</w:t>
      </w:r>
      <w:r w:rsidRPr="009B3AAC">
        <w:rPr>
          <w:rFonts w:asciiTheme="majorHAnsi" w:hAnsiTheme="majorHAnsi" w:cstheme="majorHAnsi"/>
          <w:sz w:val="24"/>
          <w:szCs w:val="24"/>
        </w:rPr>
        <w:t xml:space="preserve">. </w:t>
      </w:r>
      <w:r w:rsidR="006032F1" w:rsidRPr="009B3AAC">
        <w:rPr>
          <w:rFonts w:asciiTheme="majorHAnsi" w:hAnsiTheme="majorHAnsi" w:cstheme="majorHAnsi"/>
          <w:sz w:val="24"/>
          <w:szCs w:val="24"/>
        </w:rPr>
        <w:t>Studenten skal ha avsluttende samtale.</w:t>
      </w:r>
      <w:r w:rsidR="006032F1">
        <w:rPr>
          <w:rFonts w:asciiTheme="majorHAnsi" w:hAnsiTheme="majorHAnsi" w:cstheme="majorHAnsi"/>
          <w:sz w:val="24"/>
          <w:szCs w:val="24"/>
        </w:rPr>
        <w:t xml:space="preserve"> </w:t>
      </w:r>
      <w:r w:rsidR="006032F1" w:rsidRPr="009B3AAC">
        <w:rPr>
          <w:rFonts w:asciiTheme="majorHAnsi" w:hAnsiTheme="majorHAnsi" w:cstheme="majorHAnsi"/>
          <w:sz w:val="24"/>
          <w:szCs w:val="24"/>
        </w:rPr>
        <w:t xml:space="preserve">Vurdering gjøres på </w:t>
      </w:r>
      <w:proofErr w:type="spellStart"/>
      <w:r w:rsidR="006032F1" w:rsidRPr="009B3AAC">
        <w:rPr>
          <w:rFonts w:asciiTheme="majorHAnsi" w:hAnsiTheme="majorHAnsi" w:cstheme="majorHAnsi"/>
          <w:sz w:val="24"/>
          <w:szCs w:val="24"/>
        </w:rPr>
        <w:t>USNs</w:t>
      </w:r>
      <w:proofErr w:type="spellEnd"/>
      <w:r w:rsidR="006032F1" w:rsidRPr="009B3AAC">
        <w:rPr>
          <w:rFonts w:asciiTheme="majorHAnsi" w:hAnsiTheme="majorHAnsi" w:cstheme="majorHAnsi"/>
          <w:sz w:val="24"/>
          <w:szCs w:val="24"/>
        </w:rPr>
        <w:t xml:space="preserve"> standardskjema for vurdering av studentens kompetanse. </w:t>
      </w:r>
    </w:p>
    <w:p w14:paraId="3F4A169B" w14:textId="77777777" w:rsidR="009B3AAC" w:rsidRPr="009B3AAC" w:rsidRDefault="009B3AAC" w:rsidP="009B3AAC">
      <w:pPr>
        <w:rPr>
          <w:rFonts w:asciiTheme="majorHAnsi" w:hAnsiTheme="majorHAnsi" w:cstheme="majorHAnsi"/>
          <w:sz w:val="24"/>
          <w:szCs w:val="24"/>
        </w:rPr>
      </w:pPr>
    </w:p>
    <w:p w14:paraId="18521BD1" w14:textId="77777777" w:rsidR="00DA6717" w:rsidRPr="00270617" w:rsidRDefault="00DA6717" w:rsidP="00DA6717">
      <w:pPr>
        <w:spacing w:after="0"/>
        <w:rPr>
          <w:rFonts w:asciiTheme="majorHAnsi" w:eastAsia="Calibri" w:hAnsiTheme="majorHAnsi" w:cstheme="majorHAnsi"/>
          <w:color w:val="C45911"/>
          <w:sz w:val="24"/>
          <w:szCs w:val="24"/>
        </w:rPr>
      </w:pPr>
      <w:r w:rsidRPr="00270617">
        <w:rPr>
          <w:rFonts w:asciiTheme="majorHAnsi" w:eastAsia="Calibri" w:hAnsiTheme="majorHAnsi" w:cstheme="majorHAnsi"/>
          <w:color w:val="C45911"/>
          <w:sz w:val="24"/>
          <w:szCs w:val="24"/>
        </w:rPr>
        <w:t xml:space="preserve">Vurderingskriteriene </w:t>
      </w:r>
    </w:p>
    <w:p w14:paraId="4F706F59" w14:textId="276C875E" w:rsidR="00D974F7" w:rsidRPr="008E09AE" w:rsidRDefault="00D974F7" w:rsidP="00DA6717">
      <w:pPr>
        <w:spacing w:after="0"/>
        <w:rPr>
          <w:rFonts w:asciiTheme="majorHAnsi" w:eastAsia="Calibri" w:hAnsiTheme="majorHAnsi" w:cstheme="majorHAnsi"/>
          <w:color w:val="C45911"/>
        </w:rPr>
      </w:pPr>
      <w:r w:rsidRPr="008E09AE">
        <w:rPr>
          <w:rFonts w:asciiTheme="majorHAnsi" w:eastAsia="Calibri" w:hAnsiTheme="majorHAnsi" w:cstheme="majorHAnsi"/>
          <w:color w:val="C45911"/>
        </w:rPr>
        <w:t>Hentet fra fordypningsemne Småbarn og estetikk</w:t>
      </w:r>
    </w:p>
    <w:p w14:paraId="2101DCCC" w14:textId="52A99971" w:rsidR="00DA6717" w:rsidRPr="008E09AE" w:rsidRDefault="00DA6717" w:rsidP="00DA6717">
      <w:pPr>
        <w:spacing w:after="0"/>
        <w:rPr>
          <w:rFonts w:asciiTheme="majorHAnsi" w:eastAsia="Calibri" w:hAnsiTheme="majorHAnsi" w:cstheme="majorHAnsi"/>
        </w:rPr>
      </w:pPr>
      <w:r w:rsidRPr="008E09AE">
        <w:rPr>
          <w:rFonts w:asciiTheme="majorHAnsi" w:eastAsia="Calibri" w:hAnsiTheme="majorHAnsi" w:cstheme="majorHAnsi"/>
        </w:rPr>
        <w:t>Studenten kan</w:t>
      </w:r>
    </w:p>
    <w:p w14:paraId="28FE0A52" w14:textId="77777777" w:rsidR="00DA6717" w:rsidRDefault="00DA6717" w:rsidP="009B3AA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89FAA0D" w14:textId="77777777" w:rsidR="001F7DA9" w:rsidRPr="005F698A" w:rsidRDefault="001F7DA9" w:rsidP="001F7DA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rFonts w:asciiTheme="majorHAnsi" w:hAnsiTheme="majorHAnsi" w:cstheme="majorHAnsi"/>
          <w:color w:val="252525"/>
        </w:rPr>
      </w:pPr>
      <w:r w:rsidRPr="005F698A">
        <w:rPr>
          <w:rFonts w:asciiTheme="majorHAnsi" w:hAnsiTheme="majorHAnsi" w:cstheme="majorHAnsi"/>
          <w:color w:val="252525"/>
        </w:rPr>
        <w:t>improvisere, samhandle og kommunisere med de yngste barna </w:t>
      </w:r>
    </w:p>
    <w:p w14:paraId="204BB17B" w14:textId="77777777" w:rsidR="001F7DA9" w:rsidRPr="005F698A" w:rsidRDefault="001F7DA9" w:rsidP="001F7DA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rFonts w:asciiTheme="majorHAnsi" w:hAnsiTheme="majorHAnsi" w:cstheme="majorHAnsi"/>
          <w:color w:val="252525"/>
        </w:rPr>
      </w:pPr>
      <w:r w:rsidRPr="005F698A">
        <w:rPr>
          <w:rFonts w:asciiTheme="majorHAnsi" w:hAnsiTheme="majorHAnsi" w:cstheme="majorHAnsi"/>
          <w:color w:val="252525"/>
        </w:rPr>
        <w:t xml:space="preserve">reflektere kritisk og ivareta medvirkning i </w:t>
      </w:r>
      <w:proofErr w:type="spellStart"/>
      <w:r w:rsidRPr="005F698A">
        <w:rPr>
          <w:rFonts w:asciiTheme="majorHAnsi" w:hAnsiTheme="majorHAnsi" w:cstheme="majorHAnsi"/>
          <w:color w:val="252525"/>
        </w:rPr>
        <w:t>småbarnspedagogiske</w:t>
      </w:r>
      <w:proofErr w:type="spellEnd"/>
      <w:r w:rsidRPr="005F698A">
        <w:rPr>
          <w:rFonts w:asciiTheme="majorHAnsi" w:hAnsiTheme="majorHAnsi" w:cstheme="majorHAnsi"/>
          <w:color w:val="252525"/>
        </w:rPr>
        <w:t xml:space="preserve"> praksiser </w:t>
      </w:r>
    </w:p>
    <w:p w14:paraId="63076CDB" w14:textId="77777777" w:rsidR="001F7DA9" w:rsidRPr="005F698A" w:rsidRDefault="001F7DA9" w:rsidP="001F7DA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rFonts w:asciiTheme="majorHAnsi" w:hAnsiTheme="majorHAnsi" w:cstheme="majorHAnsi"/>
          <w:color w:val="252525"/>
        </w:rPr>
      </w:pPr>
      <w:r w:rsidRPr="005F698A">
        <w:rPr>
          <w:rFonts w:asciiTheme="majorHAnsi" w:hAnsiTheme="majorHAnsi" w:cstheme="majorHAnsi"/>
          <w:color w:val="252525"/>
        </w:rPr>
        <w:t>planlegge, gjennomføre og vurdere estetiske møter med små barn </w:t>
      </w:r>
    </w:p>
    <w:p w14:paraId="1273FC6B" w14:textId="77777777" w:rsidR="001F7DA9" w:rsidRPr="005F698A" w:rsidRDefault="001F7DA9" w:rsidP="001F7DA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rFonts w:asciiTheme="majorHAnsi" w:hAnsiTheme="majorHAnsi" w:cstheme="majorHAnsi"/>
          <w:color w:val="252525"/>
        </w:rPr>
      </w:pPr>
      <w:r w:rsidRPr="005F698A">
        <w:rPr>
          <w:rFonts w:asciiTheme="majorHAnsi" w:hAnsiTheme="majorHAnsi" w:cstheme="majorHAnsi"/>
          <w:color w:val="252525"/>
        </w:rPr>
        <w:t>skape engasjement, glede og trivsel i prosjektarbeid med voksne og barn</w:t>
      </w:r>
    </w:p>
    <w:p w14:paraId="24ABE610" w14:textId="77777777" w:rsidR="00B502EC" w:rsidRPr="00B502EC" w:rsidRDefault="00B502EC" w:rsidP="00B502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20" w:line="240" w:lineRule="auto"/>
        <w:rPr>
          <w:rFonts w:asciiTheme="majorHAnsi" w:eastAsia="Arial Unicode MS" w:hAnsiTheme="majorHAnsi" w:cstheme="majorHAnsi"/>
          <w:color w:val="252525"/>
          <w:sz w:val="24"/>
          <w:szCs w:val="24"/>
          <w:u w:color="000000"/>
          <w:bdr w:val="nil"/>
          <w:lang w:eastAsia="nb-NO"/>
        </w:rPr>
      </w:pPr>
      <w:r w:rsidRPr="00B502EC">
        <w:rPr>
          <w:rFonts w:asciiTheme="majorHAnsi" w:eastAsia="Arial Unicode MS" w:hAnsiTheme="majorHAnsi" w:cstheme="majorHAnsi"/>
          <w:color w:val="252525"/>
          <w:sz w:val="24"/>
          <w:szCs w:val="24"/>
          <w:u w:color="252525"/>
          <w:bdr w:val="nil"/>
          <w:lang w:eastAsia="nb-NO"/>
        </w:rPr>
        <w:t>har forståelse av hvordan estetikk og lek kan aktivisere rammeplanens verdigrunnlag </w:t>
      </w:r>
    </w:p>
    <w:p w14:paraId="65335C87" w14:textId="77777777" w:rsidR="001F7DA9" w:rsidRPr="001F7DA9" w:rsidRDefault="001F7DA9" w:rsidP="001F7DA9">
      <w:pPr>
        <w:pStyle w:val="NormalWeb"/>
        <w:shd w:val="clear" w:color="auto" w:fill="FFFFFF"/>
        <w:spacing w:before="0" w:beforeAutospacing="0" w:after="120" w:afterAutospacing="0"/>
        <w:ind w:left="720"/>
        <w:rPr>
          <w:rFonts w:asciiTheme="majorHAnsi" w:hAnsiTheme="majorHAnsi" w:cstheme="majorHAnsi"/>
          <w:color w:val="252525"/>
        </w:rPr>
      </w:pPr>
    </w:p>
    <w:p w14:paraId="453EF4F0" w14:textId="64B1CE0C" w:rsidR="00A45CD0" w:rsidRPr="00253B63" w:rsidRDefault="00A45CD0" w:rsidP="00253B63">
      <w:pPr>
        <w:rPr>
          <w:rFonts w:asciiTheme="majorHAnsi" w:hAnsiTheme="majorHAnsi" w:cstheme="majorHAnsi"/>
          <w:sz w:val="24"/>
          <w:szCs w:val="24"/>
        </w:rPr>
      </w:pPr>
      <w:r w:rsidRPr="00253B63">
        <w:rPr>
          <w:color w:val="C45911" w:themeColor="accent2" w:themeShade="BF"/>
        </w:rPr>
        <w:br w:type="page"/>
      </w:r>
    </w:p>
    <w:p w14:paraId="0AEC6EFA" w14:textId="702136C4" w:rsidR="00ED78A2" w:rsidRPr="00A45CD0" w:rsidRDefault="00ED78A2" w:rsidP="0098451A">
      <w:pPr>
        <w:rPr>
          <w:rFonts w:asciiTheme="majorHAnsi" w:hAnsiTheme="majorHAnsi" w:cstheme="majorHAnsi"/>
          <w:color w:val="C45911" w:themeColor="accent2" w:themeShade="BF"/>
        </w:rPr>
      </w:pPr>
      <w:r w:rsidRPr="00A45CD0">
        <w:rPr>
          <w:rFonts w:asciiTheme="majorHAnsi" w:hAnsiTheme="majorHAnsi" w:cstheme="majorHAnsi"/>
          <w:color w:val="C45911" w:themeColor="accent2" w:themeShade="BF"/>
        </w:rPr>
        <w:lastRenderedPageBreak/>
        <w:t>Kontaktpersoner</w:t>
      </w:r>
      <w:r w:rsidR="0098451A" w:rsidRPr="00A45CD0">
        <w:rPr>
          <w:rFonts w:asciiTheme="majorHAnsi" w:hAnsiTheme="majorHAnsi" w:cstheme="majorHAnsi"/>
          <w:color w:val="C45911" w:themeColor="accent2" w:themeShade="BF"/>
        </w:rPr>
        <w:t xml:space="preserve"> </w:t>
      </w:r>
    </w:p>
    <w:p w14:paraId="4860B974" w14:textId="04F96262" w:rsidR="00C5507A" w:rsidRPr="00C5507A" w:rsidRDefault="00270617" w:rsidP="00C5507A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45CD0">
        <w:rPr>
          <w:rFonts w:asciiTheme="majorHAnsi" w:hAnsiTheme="majorHAnsi" w:cstheme="majorHAnsi"/>
          <w:b/>
          <w:sz w:val="24"/>
          <w:szCs w:val="24"/>
          <w:u w:val="single"/>
        </w:rPr>
        <w:t>Praksisrådgivere</w:t>
      </w:r>
      <w:r w:rsidR="00E22A42" w:rsidRPr="00A45CD0">
        <w:rPr>
          <w:rFonts w:asciiTheme="majorHAnsi" w:hAnsiTheme="majorHAnsi" w:cstheme="majorHAnsi"/>
          <w:b/>
          <w:sz w:val="24"/>
          <w:szCs w:val="24"/>
          <w:u w:val="single"/>
        </w:rPr>
        <w:t>:</w:t>
      </w:r>
    </w:p>
    <w:p w14:paraId="41B78403" w14:textId="4C5EE7B8" w:rsidR="00C5507A" w:rsidRP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</w:pPr>
      <w:bookmarkStart w:id="0" w:name="_Hlk207090523"/>
      <w:r w:rsidRPr="00C5507A"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  <w:t xml:space="preserve">Notodden - Heltid og deltid </w:t>
      </w:r>
    </w:p>
    <w:p w14:paraId="38503E02" w14:textId="72CC2D3D" w:rsidR="00C5507A" w:rsidRP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 w:rsidRPr="00C5507A">
        <w:rPr>
          <w:rFonts w:asciiTheme="majorHAnsi" w:eastAsia="Times New Roman" w:hAnsiTheme="majorHAnsi" w:cstheme="majorHAnsi"/>
          <w:sz w:val="24"/>
          <w:szCs w:val="24"/>
          <w:lang w:eastAsia="nb-NO"/>
        </w:rPr>
        <w:t>Vigdis Liahagen</w:t>
      </w:r>
      <w:r>
        <w:rPr>
          <w:rFonts w:asciiTheme="majorHAnsi" w:eastAsia="Times New Roman" w:hAnsiTheme="majorHAnsi" w:cstheme="majorHAnsi"/>
          <w:sz w:val="24"/>
          <w:szCs w:val="24"/>
          <w:lang w:eastAsia="nb-NO"/>
        </w:rPr>
        <w:t xml:space="preserve"> -</w:t>
      </w:r>
      <w:r w:rsidRPr="00C5507A">
        <w:rPr>
          <w:rFonts w:asciiTheme="majorHAnsi" w:eastAsia="Times New Roman" w:hAnsiTheme="majorHAnsi" w:cstheme="majorHAnsi"/>
          <w:sz w:val="24"/>
          <w:szCs w:val="24"/>
          <w:lang w:eastAsia="nb-NO"/>
        </w:rPr>
        <w:t xml:space="preserve"> Vigdis.Liahagen@usn.no </w:t>
      </w:r>
    </w:p>
    <w:p w14:paraId="2DD9CBB2" w14:textId="2DCEE734" w:rsid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nb-NO"/>
        </w:rPr>
        <w:t>35 57 50 59</w:t>
      </w:r>
    </w:p>
    <w:p w14:paraId="07465688" w14:textId="77777777" w:rsidR="00377AF9" w:rsidRDefault="00377AF9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</w:p>
    <w:p w14:paraId="4E02387D" w14:textId="5B9307B9" w:rsidR="00C5507A" w:rsidRP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</w:pPr>
      <w:r w:rsidRPr="00C5507A">
        <w:rPr>
          <w:rFonts w:asciiTheme="majorHAnsi" w:eastAsia="Times New Roman" w:hAnsiTheme="majorHAnsi" w:cstheme="majorHAnsi"/>
          <w:b/>
          <w:bCs/>
          <w:sz w:val="24"/>
          <w:szCs w:val="24"/>
          <w:lang w:eastAsia="nb-NO"/>
        </w:rPr>
        <w:t xml:space="preserve">Drammen </w:t>
      </w:r>
    </w:p>
    <w:p w14:paraId="463E035A" w14:textId="2BA4C5F3" w:rsidR="00C5507A" w:rsidRP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 w:rsidRPr="00C5507A">
        <w:rPr>
          <w:rFonts w:asciiTheme="majorHAnsi" w:eastAsia="Times New Roman" w:hAnsiTheme="majorHAnsi" w:cstheme="majorHAnsi"/>
          <w:sz w:val="24"/>
          <w:szCs w:val="24"/>
          <w:lang w:eastAsia="nb-NO"/>
        </w:rPr>
        <w:t>Linda Kristoffersen</w:t>
      </w:r>
      <w:r>
        <w:rPr>
          <w:rFonts w:asciiTheme="majorHAnsi" w:eastAsia="Times New Roman" w:hAnsiTheme="majorHAnsi" w:cstheme="majorHAnsi"/>
          <w:sz w:val="24"/>
          <w:szCs w:val="24"/>
          <w:lang w:eastAsia="nb-NO"/>
        </w:rPr>
        <w:t xml:space="preserve"> -</w:t>
      </w:r>
      <w:r w:rsidRPr="00C5507A">
        <w:rPr>
          <w:rFonts w:asciiTheme="majorHAnsi" w:eastAsia="Times New Roman" w:hAnsiTheme="majorHAnsi" w:cstheme="majorHAnsi"/>
          <w:sz w:val="24"/>
          <w:szCs w:val="24"/>
          <w:lang w:eastAsia="nb-NO"/>
        </w:rPr>
        <w:t xml:space="preserve"> Linda.Kristoffersen@usn.no</w:t>
      </w:r>
    </w:p>
    <w:p w14:paraId="153A9F2E" w14:textId="77777777" w:rsidR="00C5507A" w:rsidRPr="001C0AA4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 w:rsidRPr="001C0AA4">
        <w:rPr>
          <w:rFonts w:asciiTheme="majorHAnsi" w:eastAsia="Times New Roman" w:hAnsiTheme="majorHAnsi" w:cstheme="majorHAnsi"/>
          <w:sz w:val="24"/>
          <w:szCs w:val="24"/>
          <w:lang w:eastAsia="nb-NO"/>
        </w:rPr>
        <w:t>31 00 96 39</w:t>
      </w:r>
    </w:p>
    <w:p w14:paraId="308B5552" w14:textId="77777777" w:rsidR="00C5507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</w:p>
    <w:bookmarkEnd w:id="0"/>
    <w:p w14:paraId="5F97641C" w14:textId="77777777" w:rsidR="008F365B" w:rsidRDefault="008F365B" w:rsidP="0098451A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61A47AFE" w14:textId="50E796F7" w:rsidR="00DA6717" w:rsidRPr="00A45CD0" w:rsidRDefault="00E22A42" w:rsidP="0098451A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45CD0">
        <w:rPr>
          <w:rFonts w:asciiTheme="majorHAnsi" w:hAnsiTheme="majorHAnsi" w:cstheme="majorHAnsi"/>
          <w:b/>
          <w:sz w:val="24"/>
          <w:szCs w:val="24"/>
          <w:u w:val="single"/>
        </w:rPr>
        <w:t xml:space="preserve">Faglærere på </w:t>
      </w:r>
      <w:r w:rsidR="00621216">
        <w:rPr>
          <w:rFonts w:asciiTheme="majorHAnsi" w:hAnsiTheme="majorHAnsi" w:cstheme="majorHAnsi"/>
          <w:b/>
          <w:sz w:val="24"/>
          <w:szCs w:val="24"/>
          <w:u w:val="single"/>
        </w:rPr>
        <w:t>S</w:t>
      </w:r>
      <w:r w:rsidRPr="00A45CD0">
        <w:rPr>
          <w:rFonts w:asciiTheme="majorHAnsi" w:hAnsiTheme="majorHAnsi" w:cstheme="majorHAnsi"/>
          <w:b/>
          <w:sz w:val="24"/>
          <w:szCs w:val="24"/>
          <w:u w:val="single"/>
        </w:rPr>
        <w:t>måbarn og estetikk:</w:t>
      </w:r>
    </w:p>
    <w:p w14:paraId="7E0F3DC2" w14:textId="77777777" w:rsidR="00E22A42" w:rsidRPr="005F698A" w:rsidRDefault="00E22A42" w:rsidP="00E22A4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 w:rsidRPr="005F698A">
        <w:rPr>
          <w:rFonts w:asciiTheme="majorHAnsi" w:eastAsia="Times New Roman" w:hAnsiTheme="majorHAnsi" w:cstheme="majorHAnsi"/>
          <w:sz w:val="24"/>
          <w:szCs w:val="24"/>
          <w:lang w:eastAsia="nb-NO"/>
        </w:rPr>
        <w:t>Heidi Østland Vala (faglærer i pedagogikk)</w:t>
      </w:r>
    </w:p>
    <w:p w14:paraId="11405F1A" w14:textId="4835CE01" w:rsidR="005F698A" w:rsidRPr="005F698A" w:rsidRDefault="005F698A" w:rsidP="00E22A42">
      <w:p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hyperlink r:id="rId7" w:history="1">
        <w:r w:rsidRPr="00AF22A3">
          <w:rPr>
            <w:rFonts w:asciiTheme="majorHAnsi" w:eastAsia="Calibri" w:hAnsiTheme="majorHAnsi" w:cstheme="majorHAnsi"/>
            <w:color w:val="0563C1"/>
            <w:kern w:val="36"/>
            <w:sz w:val="24"/>
            <w:szCs w:val="24"/>
            <w:u w:val="single" w:color="0563C1"/>
            <w:bdr w:val="nil"/>
          </w:rPr>
          <w:t>heidi.o.vala@usn.no</w:t>
        </w:r>
      </w:hyperlink>
    </w:p>
    <w:p w14:paraId="73DC423C" w14:textId="50CADB00" w:rsidR="00E22A42" w:rsidRPr="005F698A" w:rsidRDefault="00E22A42" w:rsidP="00E22A4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hyperlink r:id="rId8" w:history="1">
        <w:r w:rsidRPr="005F698A">
          <w:rPr>
            <w:rFonts w:asciiTheme="majorHAnsi" w:eastAsia="Times New Roman" w:hAnsiTheme="majorHAnsi" w:cstheme="majorHAnsi"/>
            <w:sz w:val="24"/>
            <w:szCs w:val="24"/>
            <w:lang w:eastAsia="nb-NO"/>
          </w:rPr>
          <w:t>35 02 63 47</w:t>
        </w:r>
      </w:hyperlink>
    </w:p>
    <w:p w14:paraId="07E68FA5" w14:textId="77777777" w:rsidR="00E22A42" w:rsidRPr="005F698A" w:rsidRDefault="00E22A42" w:rsidP="00E22A4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</w:p>
    <w:p w14:paraId="33216789" w14:textId="77777777" w:rsidR="00E22A42" w:rsidRPr="005F698A" w:rsidRDefault="00E22A42" w:rsidP="00E22A4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</w:pPr>
      <w:r w:rsidRPr="005F698A"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  <w:t>Tone Cronblad Krosshus (faglærer i drama)</w:t>
      </w:r>
    </w:p>
    <w:p w14:paraId="3B42F0BF" w14:textId="121AA70E" w:rsidR="005F698A" w:rsidRPr="00AF22A3" w:rsidRDefault="005F698A" w:rsidP="00C5507A">
      <w:pPr>
        <w:shd w:val="clear" w:color="auto" w:fill="FFFFFF"/>
        <w:spacing w:after="0" w:line="240" w:lineRule="auto"/>
        <w:rPr>
          <w:rFonts w:asciiTheme="majorHAnsi" w:hAnsiTheme="majorHAnsi" w:cstheme="majorHAnsi"/>
          <w:lang w:val="da-DK"/>
        </w:rPr>
      </w:pPr>
      <w:hyperlink r:id="rId9" w:history="1">
        <w:r w:rsidRPr="005F698A">
          <w:rPr>
            <w:rFonts w:asciiTheme="majorHAnsi" w:eastAsia="Calibri" w:hAnsiTheme="majorHAnsi" w:cstheme="majorHAnsi"/>
            <w:color w:val="0563C1"/>
            <w:sz w:val="24"/>
            <w:szCs w:val="24"/>
            <w:u w:val="single" w:color="0563C1"/>
            <w:bdr w:val="nil"/>
            <w:lang w:val="it-IT"/>
          </w:rPr>
          <w:t>tone.c.krosshus@usn.no</w:t>
        </w:r>
      </w:hyperlink>
    </w:p>
    <w:p w14:paraId="614334D3" w14:textId="5C8D7EB6" w:rsidR="00C5507A" w:rsidRPr="005F698A" w:rsidRDefault="00E22A42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</w:pPr>
      <w:hyperlink r:id="rId10" w:history="1">
        <w:r w:rsidRPr="005F698A">
          <w:rPr>
            <w:rFonts w:asciiTheme="majorHAnsi" w:eastAsia="Times New Roman" w:hAnsiTheme="majorHAnsi" w:cstheme="majorHAnsi"/>
            <w:sz w:val="24"/>
            <w:szCs w:val="24"/>
            <w:lang w:val="da-DK" w:eastAsia="nb-NO"/>
          </w:rPr>
          <w:t>35 02 65 18</w:t>
        </w:r>
      </w:hyperlink>
    </w:p>
    <w:p w14:paraId="1EAA78F5" w14:textId="6031602B" w:rsidR="00E22A42" w:rsidRPr="005F698A" w:rsidRDefault="00E22A42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</w:pPr>
      <w:r w:rsidRPr="005F698A">
        <w:rPr>
          <w:rFonts w:asciiTheme="majorHAnsi" w:hAnsiTheme="majorHAnsi" w:cstheme="majorHAnsi"/>
          <w:sz w:val="24"/>
          <w:szCs w:val="24"/>
          <w:lang w:val="da-DK"/>
        </w:rPr>
        <w:t xml:space="preserve"> </w:t>
      </w:r>
    </w:p>
    <w:p w14:paraId="0CEEFF1C" w14:textId="77777777" w:rsidR="00E22A42" w:rsidRPr="005F698A" w:rsidRDefault="00E22A42" w:rsidP="00E22A42">
      <w:pPr>
        <w:spacing w:after="0"/>
        <w:rPr>
          <w:rFonts w:asciiTheme="majorHAnsi" w:hAnsiTheme="majorHAnsi" w:cstheme="majorHAnsi"/>
          <w:sz w:val="24"/>
          <w:szCs w:val="24"/>
          <w:lang w:val="da-DK"/>
        </w:rPr>
      </w:pPr>
      <w:r w:rsidRPr="005F698A">
        <w:rPr>
          <w:rFonts w:asciiTheme="majorHAnsi" w:hAnsiTheme="majorHAnsi" w:cstheme="majorHAnsi"/>
          <w:sz w:val="24"/>
          <w:szCs w:val="24"/>
          <w:lang w:val="da-DK"/>
        </w:rPr>
        <w:t>Marianne Tovsrud Knutsen (faglærer i musikk)</w:t>
      </w:r>
    </w:p>
    <w:p w14:paraId="490BF218" w14:textId="6A53665F" w:rsidR="005F698A" w:rsidRPr="00AF22A3" w:rsidRDefault="005F698A" w:rsidP="00C5507A">
      <w:pPr>
        <w:shd w:val="clear" w:color="auto" w:fill="FFFFFF"/>
        <w:spacing w:after="0" w:line="240" w:lineRule="auto"/>
        <w:rPr>
          <w:rFonts w:asciiTheme="majorHAnsi" w:hAnsiTheme="majorHAnsi" w:cstheme="majorHAnsi"/>
          <w:lang w:val="da-DK"/>
        </w:rPr>
      </w:pPr>
      <w:hyperlink r:id="rId11" w:history="1">
        <w:r w:rsidRPr="00AF22A3">
          <w:rPr>
            <w:rFonts w:asciiTheme="majorHAnsi" w:eastAsia="Calibri" w:hAnsiTheme="majorHAnsi" w:cstheme="majorHAnsi"/>
            <w:color w:val="0563C1"/>
            <w:sz w:val="24"/>
            <w:szCs w:val="24"/>
            <w:u w:val="single" w:color="0563C1"/>
            <w:bdr w:val="nil"/>
            <w:lang w:val="da-DK"/>
          </w:rPr>
          <w:t>Marianne.T.Knutsen@usn.no</w:t>
        </w:r>
      </w:hyperlink>
      <w:r w:rsidRPr="00AF22A3">
        <w:rPr>
          <w:rFonts w:asciiTheme="majorHAnsi" w:eastAsia="Calibri" w:hAnsiTheme="majorHAnsi" w:cstheme="majorHAnsi"/>
          <w:color w:val="0563C1"/>
          <w:sz w:val="24"/>
          <w:szCs w:val="24"/>
          <w:u w:val="single" w:color="0563C1"/>
          <w:bdr w:val="nil"/>
          <w:lang w:val="da-DK"/>
        </w:rPr>
        <w:t xml:space="preserve">  </w:t>
      </w:r>
    </w:p>
    <w:p w14:paraId="7AFA99C4" w14:textId="18853341" w:rsidR="009E51CA" w:rsidRPr="005F698A" w:rsidRDefault="00E22A42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</w:pPr>
      <w:hyperlink r:id="rId12" w:history="1">
        <w:r w:rsidRPr="005F698A">
          <w:rPr>
            <w:rFonts w:asciiTheme="majorHAnsi" w:eastAsia="Times New Roman" w:hAnsiTheme="majorHAnsi" w:cstheme="majorHAnsi"/>
            <w:sz w:val="24"/>
            <w:szCs w:val="24"/>
            <w:lang w:val="da-DK" w:eastAsia="nb-NO"/>
          </w:rPr>
          <w:t>35 95 25 80</w:t>
        </w:r>
      </w:hyperlink>
    </w:p>
    <w:p w14:paraId="2CF66E41" w14:textId="77777777" w:rsidR="00C5507A" w:rsidRPr="005F698A" w:rsidRDefault="00C5507A" w:rsidP="00C5507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da-DK" w:eastAsia="nb-NO"/>
        </w:rPr>
      </w:pPr>
    </w:p>
    <w:p w14:paraId="0CB4365F" w14:textId="222FBA18" w:rsidR="00A23545" w:rsidRPr="00A23545" w:rsidRDefault="00A23545" w:rsidP="00A23545">
      <w:pPr>
        <w:rPr>
          <w:rFonts w:asciiTheme="majorHAnsi" w:hAnsiTheme="majorHAnsi" w:cstheme="majorHAnsi"/>
          <w:sz w:val="24"/>
          <w:szCs w:val="24"/>
          <w:lang w:val="da-DK"/>
        </w:rPr>
      </w:pPr>
      <w:r w:rsidRPr="00A23545">
        <w:rPr>
          <w:rFonts w:asciiTheme="majorHAnsi" w:hAnsiTheme="majorHAnsi" w:cstheme="majorHAnsi"/>
          <w:sz w:val="24"/>
          <w:szCs w:val="24"/>
          <w:lang w:val="da-DK"/>
        </w:rPr>
        <w:t>Kristin Ingolfsrud Olsen (faglærer i Pedagogikk)</w:t>
      </w:r>
    </w:p>
    <w:p w14:paraId="78969481" w14:textId="08901153" w:rsidR="00A23545" w:rsidRPr="00A23545" w:rsidRDefault="00A23545" w:rsidP="00A23545">
      <w:pPr>
        <w:rPr>
          <w:rFonts w:asciiTheme="majorHAnsi" w:hAnsiTheme="majorHAnsi" w:cstheme="majorHAnsi"/>
          <w:sz w:val="24"/>
          <w:szCs w:val="24"/>
          <w:lang w:val="da-DK"/>
        </w:rPr>
      </w:pPr>
      <w:hyperlink r:id="rId13" w:history="1">
        <w:r w:rsidRPr="00A23545">
          <w:rPr>
            <w:rStyle w:val="Hyperkobling"/>
            <w:rFonts w:asciiTheme="majorHAnsi" w:hAnsiTheme="majorHAnsi" w:cstheme="majorHAnsi"/>
            <w:sz w:val="24"/>
            <w:szCs w:val="24"/>
            <w:lang w:val="da-DK"/>
          </w:rPr>
          <w:t>Kristin.I.Olsen@usn.no</w:t>
        </w:r>
      </w:hyperlink>
      <w:r w:rsidRPr="00A23545">
        <w:rPr>
          <w:rFonts w:asciiTheme="majorHAnsi" w:hAnsiTheme="majorHAnsi" w:cstheme="majorHAnsi"/>
          <w:sz w:val="24"/>
          <w:szCs w:val="24"/>
          <w:lang w:val="da-DK"/>
        </w:rPr>
        <w:t xml:space="preserve">  </w:t>
      </w:r>
    </w:p>
    <w:p w14:paraId="43CC0955" w14:textId="36F4046D" w:rsidR="00A23545" w:rsidRPr="00A23545" w:rsidRDefault="00A23545" w:rsidP="00A23545">
      <w:pPr>
        <w:rPr>
          <w:rFonts w:asciiTheme="majorHAnsi" w:hAnsiTheme="majorHAnsi" w:cstheme="majorHAnsi"/>
          <w:sz w:val="24"/>
          <w:szCs w:val="24"/>
          <w:lang w:val="da-DK"/>
        </w:rPr>
      </w:pPr>
      <w:r w:rsidRPr="00A23545">
        <w:rPr>
          <w:rFonts w:asciiTheme="majorHAnsi" w:hAnsiTheme="majorHAnsi" w:cstheme="majorHAnsi"/>
          <w:sz w:val="24"/>
          <w:szCs w:val="24"/>
          <w:lang w:val="da-DK"/>
        </w:rPr>
        <w:t>35026484</w:t>
      </w:r>
    </w:p>
    <w:p w14:paraId="78DB2D9C" w14:textId="398BAA55" w:rsidR="004504D6" w:rsidRPr="005F698A" w:rsidRDefault="004504D6" w:rsidP="005F698A">
      <w:pPr>
        <w:rPr>
          <w:rFonts w:asciiTheme="majorHAnsi" w:hAnsiTheme="majorHAnsi" w:cstheme="majorHAnsi"/>
          <w:sz w:val="24"/>
          <w:szCs w:val="24"/>
          <w:lang w:val="da-DK"/>
        </w:rPr>
      </w:pPr>
    </w:p>
    <w:sectPr w:rsidR="004504D6" w:rsidRPr="005F6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7050"/>
    <w:multiLevelType w:val="hybridMultilevel"/>
    <w:tmpl w:val="ED125778"/>
    <w:numStyleLink w:val="Importertstil3"/>
  </w:abstractNum>
  <w:abstractNum w:abstractNumId="1" w15:restartNumberingAfterBreak="0">
    <w:nsid w:val="08FC5B00"/>
    <w:multiLevelType w:val="hybridMultilevel"/>
    <w:tmpl w:val="903018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30AF"/>
    <w:multiLevelType w:val="hybridMultilevel"/>
    <w:tmpl w:val="FAFC30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93F2C"/>
    <w:multiLevelType w:val="hybridMultilevel"/>
    <w:tmpl w:val="9070A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6028"/>
    <w:multiLevelType w:val="hybridMultilevel"/>
    <w:tmpl w:val="7826C34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9905C0"/>
    <w:multiLevelType w:val="hybridMultilevel"/>
    <w:tmpl w:val="A9C69C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F32D7"/>
    <w:multiLevelType w:val="multilevel"/>
    <w:tmpl w:val="3F8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9A63F6"/>
    <w:multiLevelType w:val="hybridMultilevel"/>
    <w:tmpl w:val="5D62F0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017A5"/>
    <w:multiLevelType w:val="hybridMultilevel"/>
    <w:tmpl w:val="737CF2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9D48A6"/>
    <w:multiLevelType w:val="hybridMultilevel"/>
    <w:tmpl w:val="E9B46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1062F"/>
    <w:multiLevelType w:val="hybridMultilevel"/>
    <w:tmpl w:val="D91A4C6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641FBF"/>
    <w:multiLevelType w:val="hybridMultilevel"/>
    <w:tmpl w:val="152807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84A0C"/>
    <w:multiLevelType w:val="hybridMultilevel"/>
    <w:tmpl w:val="DA544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FE0050"/>
    <w:multiLevelType w:val="multilevel"/>
    <w:tmpl w:val="30CA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41C97"/>
    <w:multiLevelType w:val="hybridMultilevel"/>
    <w:tmpl w:val="ED125778"/>
    <w:styleLink w:val="Importertstil3"/>
    <w:lvl w:ilvl="0" w:tplc="32B23F5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980948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1AB5CE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065B2C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3A648E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2CC32E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C6636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4AE6A6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0EEF5C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5129190">
    <w:abstractNumId w:val="3"/>
  </w:num>
  <w:num w:numId="2" w16cid:durableId="1505587919">
    <w:abstractNumId w:val="9"/>
  </w:num>
  <w:num w:numId="3" w16cid:durableId="557908402">
    <w:abstractNumId w:val="2"/>
  </w:num>
  <w:num w:numId="4" w16cid:durableId="891619763">
    <w:abstractNumId w:val="1"/>
  </w:num>
  <w:num w:numId="5" w16cid:durableId="1452939946">
    <w:abstractNumId w:val="5"/>
  </w:num>
  <w:num w:numId="6" w16cid:durableId="1795712107">
    <w:abstractNumId w:val="10"/>
  </w:num>
  <w:num w:numId="7" w16cid:durableId="921371985">
    <w:abstractNumId w:val="4"/>
  </w:num>
  <w:num w:numId="8" w16cid:durableId="1095974967">
    <w:abstractNumId w:val="8"/>
  </w:num>
  <w:num w:numId="9" w16cid:durableId="930164225">
    <w:abstractNumId w:val="13"/>
  </w:num>
  <w:num w:numId="10" w16cid:durableId="1961261855">
    <w:abstractNumId w:val="11"/>
  </w:num>
  <w:num w:numId="11" w16cid:durableId="1997490171">
    <w:abstractNumId w:val="12"/>
  </w:num>
  <w:num w:numId="12" w16cid:durableId="1674601023">
    <w:abstractNumId w:val="7"/>
  </w:num>
  <w:num w:numId="13" w16cid:durableId="2039700114">
    <w:abstractNumId w:val="6"/>
  </w:num>
  <w:num w:numId="14" w16cid:durableId="1723408632">
    <w:abstractNumId w:val="14"/>
  </w:num>
  <w:num w:numId="15" w16cid:durableId="682512487">
    <w:abstractNumId w:val="0"/>
  </w:num>
  <w:num w:numId="16" w16cid:durableId="1577471268">
    <w:abstractNumId w:val="0"/>
    <w:lvlOverride w:ilvl="0">
      <w:lvl w:ilvl="0" w:tplc="84A8820A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B0CA2B0">
        <w:start w:val="1"/>
        <w:numFmt w:val="bullet"/>
        <w:lvlText w:val="·"/>
        <w:lvlJc w:val="left"/>
        <w:pPr>
          <w:tabs>
            <w:tab w:val="left" w:pos="72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BC2A417A">
        <w:start w:val="1"/>
        <w:numFmt w:val="bullet"/>
        <w:lvlText w:val="·"/>
        <w:lvlJc w:val="left"/>
        <w:pPr>
          <w:tabs>
            <w:tab w:val="left" w:pos="720"/>
          </w:tabs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4D7848E4">
        <w:start w:val="1"/>
        <w:numFmt w:val="bullet"/>
        <w:lvlText w:val="·"/>
        <w:lvlJc w:val="left"/>
        <w:pPr>
          <w:tabs>
            <w:tab w:val="left" w:pos="72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BF34DA82">
        <w:start w:val="1"/>
        <w:numFmt w:val="bullet"/>
        <w:lvlText w:val="·"/>
        <w:lvlJc w:val="left"/>
        <w:pPr>
          <w:tabs>
            <w:tab w:val="left" w:pos="720"/>
          </w:tabs>
          <w:ind w:left="36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664C0334">
        <w:start w:val="1"/>
        <w:numFmt w:val="bullet"/>
        <w:lvlText w:val="·"/>
        <w:lvlJc w:val="left"/>
        <w:pPr>
          <w:tabs>
            <w:tab w:val="left" w:pos="720"/>
          </w:tabs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625CFDEA">
        <w:start w:val="1"/>
        <w:numFmt w:val="bullet"/>
        <w:lvlText w:val="·"/>
        <w:lvlJc w:val="left"/>
        <w:pPr>
          <w:tabs>
            <w:tab w:val="left" w:pos="720"/>
          </w:tabs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B4D4A2CE">
        <w:start w:val="1"/>
        <w:numFmt w:val="bullet"/>
        <w:lvlText w:val="·"/>
        <w:lvlJc w:val="left"/>
        <w:pPr>
          <w:tabs>
            <w:tab w:val="left" w:pos="720"/>
          </w:tabs>
          <w:ind w:left="57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40F8FFA0">
        <w:start w:val="1"/>
        <w:numFmt w:val="bullet"/>
        <w:lvlText w:val="·"/>
        <w:lvlJc w:val="left"/>
        <w:pPr>
          <w:tabs>
            <w:tab w:val="left" w:pos="720"/>
          </w:tabs>
          <w:ind w:left="64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9EA"/>
    <w:rsid w:val="00026ECD"/>
    <w:rsid w:val="000301BB"/>
    <w:rsid w:val="000759F1"/>
    <w:rsid w:val="000D5E77"/>
    <w:rsid w:val="000F5E96"/>
    <w:rsid w:val="00134590"/>
    <w:rsid w:val="00187E96"/>
    <w:rsid w:val="001A071D"/>
    <w:rsid w:val="001C0AA4"/>
    <w:rsid w:val="001D3F13"/>
    <w:rsid w:val="001F7DA9"/>
    <w:rsid w:val="002240A1"/>
    <w:rsid w:val="002432D7"/>
    <w:rsid w:val="00253B63"/>
    <w:rsid w:val="00270617"/>
    <w:rsid w:val="002A1209"/>
    <w:rsid w:val="002C056E"/>
    <w:rsid w:val="003726BF"/>
    <w:rsid w:val="00377AF9"/>
    <w:rsid w:val="003863C7"/>
    <w:rsid w:val="00421401"/>
    <w:rsid w:val="004504D6"/>
    <w:rsid w:val="00503CDD"/>
    <w:rsid w:val="005814F3"/>
    <w:rsid w:val="005820FE"/>
    <w:rsid w:val="005B0E65"/>
    <w:rsid w:val="005F698A"/>
    <w:rsid w:val="006032F1"/>
    <w:rsid w:val="00621216"/>
    <w:rsid w:val="006559EA"/>
    <w:rsid w:val="006A1A22"/>
    <w:rsid w:val="006E6B91"/>
    <w:rsid w:val="00762935"/>
    <w:rsid w:val="007D5559"/>
    <w:rsid w:val="00805D2B"/>
    <w:rsid w:val="00831507"/>
    <w:rsid w:val="008E09AE"/>
    <w:rsid w:val="008F365B"/>
    <w:rsid w:val="00932359"/>
    <w:rsid w:val="0098451A"/>
    <w:rsid w:val="009B3AAC"/>
    <w:rsid w:val="009B3D00"/>
    <w:rsid w:val="009D0AE3"/>
    <w:rsid w:val="009E51CA"/>
    <w:rsid w:val="00A23545"/>
    <w:rsid w:val="00A35EF3"/>
    <w:rsid w:val="00A45CD0"/>
    <w:rsid w:val="00AB64B7"/>
    <w:rsid w:val="00AF22A3"/>
    <w:rsid w:val="00AF7326"/>
    <w:rsid w:val="00B020C1"/>
    <w:rsid w:val="00B502EC"/>
    <w:rsid w:val="00BE2F3C"/>
    <w:rsid w:val="00C462C2"/>
    <w:rsid w:val="00C5507A"/>
    <w:rsid w:val="00D44003"/>
    <w:rsid w:val="00D974F7"/>
    <w:rsid w:val="00DA6717"/>
    <w:rsid w:val="00E0616D"/>
    <w:rsid w:val="00E22A42"/>
    <w:rsid w:val="00E956D1"/>
    <w:rsid w:val="00ED78A2"/>
    <w:rsid w:val="00FA498F"/>
    <w:rsid w:val="00F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98AEC"/>
  <w15:chartTrackingRefBased/>
  <w15:docId w15:val="{1364A211-35B6-45DC-8319-8058506A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D78A2"/>
    <w:pPr>
      <w:ind w:left="720"/>
      <w:contextualSpacing/>
    </w:pPr>
  </w:style>
  <w:style w:type="table" w:styleId="Tabellrutenett">
    <w:name w:val="Table Grid"/>
    <w:basedOn w:val="Vanligtabell"/>
    <w:uiPriority w:val="39"/>
    <w:rsid w:val="00DA6717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67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A45CD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45C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numbering" w:customStyle="1" w:styleId="Importertstil3">
    <w:name w:val="Importert stil 3"/>
    <w:rsid w:val="00B502E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53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27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98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4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67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28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5026347" TargetMode="External"/><Relationship Id="rId13" Type="http://schemas.openxmlformats.org/officeDocument/2006/relationships/hyperlink" Target="mailto:Kristin.I.Olsen@usn.no" TargetMode="External"/><Relationship Id="rId3" Type="http://schemas.openxmlformats.org/officeDocument/2006/relationships/styles" Target="styles.xml"/><Relationship Id="rId7" Type="http://schemas.openxmlformats.org/officeDocument/2006/relationships/hyperlink" Target="mailto:heidi.o.vala@usn.no" TargetMode="External"/><Relationship Id="rId12" Type="http://schemas.openxmlformats.org/officeDocument/2006/relationships/hyperlink" Target="tel:359525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arianne.T.Knutsen@usn.n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3502651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ne.c.krosshus@hit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C4E-FD0B-4D41-9368-A4304560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2489</Characters>
  <Application>Microsoft Office Word</Application>
  <DocSecurity>4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Cronblad Krosshus</dc:creator>
  <cp:keywords/>
  <dc:description/>
  <cp:lastModifiedBy>Vigdis Liahagen</cp:lastModifiedBy>
  <cp:revision>2</cp:revision>
  <cp:lastPrinted>2024-08-26T09:20:00Z</cp:lastPrinted>
  <dcterms:created xsi:type="dcterms:W3CDTF">2026-08-14T12:23:00Z</dcterms:created>
  <dcterms:modified xsi:type="dcterms:W3CDTF">2026-08-14T12:23:00Z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a2d95f66-2f99-459e-983d-edeaa9a57121</vt:lpwstr>
  </property>
</Properties>
</file>