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07C1479F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2F3C9C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FORDYPNING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29F1039E" w:rsidR="005B0290" w:rsidRDefault="005B0290" w:rsidP="7E8580F3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7E8580F3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7E8580F3">
        <w:rPr>
          <w:rStyle w:val="scxw149098542"/>
          <w:rFonts w:ascii="Calibri" w:eastAsiaTheme="majorEastAsia" w:hAnsi="Calibri" w:cs="Calibri"/>
          <w:color w:val="2F5496"/>
        </w:rPr>
        <w:t> </w:t>
      </w:r>
      <w:r>
        <w:br/>
      </w:r>
      <w:r w:rsidRPr="7E8580F3">
        <w:rPr>
          <w:rStyle w:val="normaltextrun"/>
          <w:rFonts w:ascii="Calibri" w:eastAsiaTheme="majorEastAsia" w:hAnsi="Calibri" w:cs="Calibri"/>
          <w:color w:val="2F5496"/>
        </w:rPr>
        <w:t>Det er studentens ansvar å levere vurderingsskjemaet i Wiseflow.</w:t>
      </w:r>
      <w:r w:rsidRPr="7E8580F3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3874C75B" w14:textId="2C2AA892" w:rsidR="7E8580F3" w:rsidRDefault="7E8580F3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Studenten…</w:t>
            </w:r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7A5ABF14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1506E3">
        <w:tc>
          <w:tcPr>
            <w:tcW w:w="6997" w:type="dxa"/>
            <w:shd w:val="clear" w:color="auto" w:fill="D1D1D1" w:themeFill="background2" w:themeFillShade="E6"/>
          </w:tcPr>
          <w:p w14:paraId="44DA085F" w14:textId="0F5DE471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E061C9">
              <w:rPr>
                <w:rFonts w:ascii="Calibri" w:hAnsi="Calibri" w:cs="Calibri"/>
                <w:b/>
                <w:bCs/>
                <w:sz w:val="24"/>
                <w:szCs w:val="24"/>
              </w:rPr>
              <w:t>fordypning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 Studenten…</w:t>
            </w:r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54B4B42A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9BE59F0" w14:textId="4945932D" w:rsidR="001956F1" w:rsidRPr="00EC22DB" w:rsidRDefault="00EC22DB" w:rsidP="00EC22DB">
            <w:pPr>
              <w:pStyle w:val="Listeavsnitt"/>
              <w:numPr>
                <w:ilvl w:val="0"/>
                <w:numId w:val="3"/>
              </w:numPr>
              <w:rPr>
                <w:rFonts w:eastAsiaTheme="minorEastAsia"/>
              </w:rPr>
            </w:pPr>
            <w:r w:rsidRPr="005E9D54">
              <w:rPr>
                <w:rFonts w:ascii="Calibri" w:eastAsia="Calibri" w:hAnsi="Calibri" w:cs="Calibri"/>
              </w:rPr>
              <w:t xml:space="preserve">kan fungere som ressursperson i barnehagen i arbeidet med interkulturell kompetanse </w:t>
            </w:r>
          </w:p>
          <w:p w14:paraId="0C4A965A" w14:textId="77777777" w:rsidR="007134E6" w:rsidRDefault="007134E6" w:rsidP="001956F1">
            <w:pPr>
              <w:rPr>
                <w:rFonts w:ascii="Calibri" w:hAnsi="Calibri" w:cs="Calibri"/>
              </w:rPr>
            </w:pPr>
          </w:p>
          <w:p w14:paraId="5B5E4F4C" w14:textId="77777777" w:rsidR="007134E6" w:rsidRDefault="007134E6" w:rsidP="001956F1">
            <w:pPr>
              <w:rPr>
                <w:rFonts w:ascii="Calibri" w:hAnsi="Calibri" w:cs="Calibri"/>
              </w:rPr>
            </w:pPr>
          </w:p>
          <w:p w14:paraId="0A361E19" w14:textId="77777777" w:rsidR="00E061C9" w:rsidRDefault="00E061C9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1B9EBDA4" w14:textId="3692724D" w:rsidR="009F201C" w:rsidRPr="001D6E38" w:rsidRDefault="009F201C" w:rsidP="00E061C9">
            <w:pPr>
              <w:pStyle w:val="Listeavsnitt"/>
              <w:rPr>
                <w:rFonts w:ascii="Calibri" w:hAnsi="Calibri" w:cs="Calibri"/>
              </w:rPr>
            </w:pPr>
          </w:p>
          <w:p w14:paraId="7829FDF9" w14:textId="76D9011B" w:rsidR="007134E6" w:rsidRPr="00EC22DB" w:rsidRDefault="00EC22DB" w:rsidP="00EC22DB">
            <w:pPr>
              <w:pStyle w:val="Listeavsnitt"/>
              <w:numPr>
                <w:ilvl w:val="0"/>
                <w:numId w:val="3"/>
              </w:numPr>
              <w:rPr>
                <w:rFonts w:eastAsiaTheme="minorEastAsia"/>
              </w:rPr>
            </w:pPr>
            <w:r>
              <w:t xml:space="preserve">kan ta i bruk barnehagens nærmiljø og ansattes kompetanse i arbeidet med å synliggjøre mangfold i barnehagen </w:t>
            </w:r>
          </w:p>
          <w:p w14:paraId="4A446DE9" w14:textId="77777777" w:rsidR="007134E6" w:rsidRDefault="007134E6">
            <w:pPr>
              <w:rPr>
                <w:rFonts w:ascii="Calibri" w:hAnsi="Calibri" w:cs="Calibri"/>
              </w:rPr>
            </w:pPr>
          </w:p>
          <w:p w14:paraId="5B956F39" w14:textId="77777777" w:rsidR="00E061C9" w:rsidRDefault="00E061C9">
            <w:pPr>
              <w:rPr>
                <w:rFonts w:ascii="Calibri" w:hAnsi="Calibri" w:cs="Calibri"/>
              </w:rPr>
            </w:pPr>
          </w:p>
          <w:p w14:paraId="00CC18FD" w14:textId="77777777" w:rsid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3564E5CF" w14:textId="77777777" w:rsidR="001956F1" w:rsidRDefault="001956F1">
            <w:pPr>
              <w:rPr>
                <w:rFonts w:ascii="Calibri" w:hAnsi="Calibri" w:cs="Calibri"/>
              </w:rPr>
            </w:pPr>
          </w:p>
          <w:p w14:paraId="0DB51540" w14:textId="77777777" w:rsidR="007134E6" w:rsidRDefault="007134E6">
            <w:pPr>
              <w:rPr>
                <w:rFonts w:ascii="Calibri" w:hAnsi="Calibri" w:cs="Calibri"/>
              </w:rPr>
            </w:pPr>
          </w:p>
          <w:p w14:paraId="5ECC9D2C" w14:textId="5061595A" w:rsidR="007134E6" w:rsidRPr="00EC22DB" w:rsidRDefault="00EC22DB" w:rsidP="00EC22DB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C22DB">
              <w:rPr>
                <w:rFonts w:ascii="Calibri" w:hAnsi="Calibri" w:cs="Calibri"/>
              </w:rPr>
              <w:t xml:space="preserve">kan planlegge, gjennomføre og vurdere aktiviteter som tar for seg kulturelt, religiøst og språklig mangfold </w:t>
            </w:r>
          </w:p>
          <w:p w14:paraId="3CFA4ABB" w14:textId="77777777" w:rsidR="007134E6" w:rsidRDefault="007134E6">
            <w:pPr>
              <w:rPr>
                <w:rFonts w:ascii="Calibri" w:hAnsi="Calibri" w:cs="Calibri"/>
              </w:rPr>
            </w:pPr>
          </w:p>
          <w:p w14:paraId="28F7A038" w14:textId="77777777" w:rsidR="0068423E" w:rsidRDefault="0068423E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68423E" w14:paraId="0A6C2A14" w14:textId="77777777" w:rsidTr="7A5ABF14">
        <w:tc>
          <w:tcPr>
            <w:tcW w:w="6997" w:type="dxa"/>
          </w:tcPr>
          <w:p w14:paraId="439D8F3E" w14:textId="4DB98688" w:rsidR="0068423E" w:rsidRDefault="0068423E" w:rsidP="7A5ABF14">
            <w:pPr>
              <w:rPr>
                <w:rFonts w:ascii="Calibri" w:hAnsi="Calibri" w:cs="Calibri"/>
              </w:rPr>
            </w:pPr>
          </w:p>
          <w:p w14:paraId="2366295F" w14:textId="77777777" w:rsidR="00DF2180" w:rsidRDefault="00DF2180" w:rsidP="7A5ABF14">
            <w:pPr>
              <w:rPr>
                <w:rFonts w:ascii="Calibri" w:hAnsi="Calibri" w:cs="Calibri"/>
              </w:rPr>
            </w:pPr>
          </w:p>
          <w:p w14:paraId="6ACA8903" w14:textId="4F61C34C" w:rsidR="007134E6" w:rsidRPr="00EC22DB" w:rsidRDefault="00EC22DB" w:rsidP="00EC22DB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C22DB">
              <w:rPr>
                <w:rFonts w:ascii="Calibri" w:hAnsi="Calibri" w:cs="Calibri"/>
              </w:rPr>
              <w:t xml:space="preserve">kan skape inkluderende lekemiljøer sammen med barn </w:t>
            </w:r>
          </w:p>
          <w:p w14:paraId="2C033C27" w14:textId="77777777" w:rsidR="00E061C9" w:rsidRDefault="00E061C9" w:rsidP="7A5ABF14">
            <w:pPr>
              <w:rPr>
                <w:rFonts w:ascii="Calibri" w:hAnsi="Calibri" w:cs="Calibri"/>
              </w:rPr>
            </w:pPr>
          </w:p>
          <w:p w14:paraId="27330987" w14:textId="4DF30407" w:rsidR="001956F1" w:rsidRDefault="001956F1" w:rsidP="7A5ABF14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1956F1" w14:paraId="52671160" w14:textId="77777777" w:rsidTr="7A5ABF14">
        <w:tc>
          <w:tcPr>
            <w:tcW w:w="6997" w:type="dxa"/>
          </w:tcPr>
          <w:p w14:paraId="78797755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1A5501F" w14:textId="77777777" w:rsidR="007134E6" w:rsidRDefault="007134E6" w:rsidP="001956F1">
            <w:pPr>
              <w:rPr>
                <w:rFonts w:ascii="Calibri" w:hAnsi="Calibri" w:cs="Calibri"/>
              </w:rPr>
            </w:pPr>
          </w:p>
          <w:p w14:paraId="0AD2C485" w14:textId="77777777" w:rsidR="00EC22DB" w:rsidRDefault="00EC22DB" w:rsidP="00EC22DB">
            <w:pPr>
              <w:pStyle w:val="Listeavsnitt"/>
              <w:numPr>
                <w:ilvl w:val="0"/>
                <w:numId w:val="6"/>
              </w:numPr>
              <w:rPr>
                <w:rFonts w:eastAsiaTheme="minorEastAsia"/>
              </w:rPr>
            </w:pPr>
            <w:r>
              <w:t xml:space="preserve">kan samarbeide med foresatte i barnehager med stort mangfold og ivaretar foreldrenes rettigheter og medvirkning </w:t>
            </w:r>
          </w:p>
          <w:p w14:paraId="6A6DC32D" w14:textId="77777777" w:rsidR="00E061C9" w:rsidRDefault="00E061C9" w:rsidP="001956F1">
            <w:pPr>
              <w:rPr>
                <w:rFonts w:ascii="Calibri" w:hAnsi="Calibri" w:cs="Calibri"/>
              </w:rPr>
            </w:pPr>
          </w:p>
          <w:p w14:paraId="79CB91B2" w14:textId="77777777" w:rsidR="007134E6" w:rsidRDefault="007134E6" w:rsidP="001956F1">
            <w:pPr>
              <w:rPr>
                <w:rFonts w:ascii="Calibri" w:hAnsi="Calibri" w:cs="Calibri"/>
              </w:rPr>
            </w:pPr>
          </w:p>
          <w:p w14:paraId="001FC32B" w14:textId="77777777" w:rsidR="001956F1" w:rsidRPr="001956F1" w:rsidRDefault="001956F1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D8F02B0" w14:textId="77777777" w:rsidR="001956F1" w:rsidRPr="009F201C" w:rsidRDefault="001956F1">
            <w:pPr>
              <w:rPr>
                <w:rFonts w:ascii="Calibri" w:hAnsi="Calibri" w:cs="Calibri"/>
              </w:rPr>
            </w:pPr>
          </w:p>
        </w:tc>
      </w:tr>
      <w:tr w:rsidR="00EC22DB" w14:paraId="40108FFD" w14:textId="77777777" w:rsidTr="00EC22DB">
        <w:trPr>
          <w:trHeight w:val="1016"/>
        </w:trPr>
        <w:tc>
          <w:tcPr>
            <w:tcW w:w="6997" w:type="dxa"/>
          </w:tcPr>
          <w:p w14:paraId="110D8A17" w14:textId="77777777" w:rsidR="00EC22DB" w:rsidRPr="00EC22DB" w:rsidRDefault="00EC22DB" w:rsidP="00EC22DB">
            <w:pPr>
              <w:pStyle w:val="Listeavsnitt"/>
              <w:rPr>
                <w:rFonts w:ascii="Calibri" w:hAnsi="Calibri" w:cs="Calibri"/>
              </w:rPr>
            </w:pPr>
          </w:p>
          <w:p w14:paraId="68027A97" w14:textId="393067DE" w:rsidR="00EC22DB" w:rsidRPr="00EC22DB" w:rsidRDefault="00EC22DB" w:rsidP="00EC22DB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t>viser progresjon i egen profesjonsdannelse</w:t>
            </w:r>
          </w:p>
        </w:tc>
        <w:tc>
          <w:tcPr>
            <w:tcW w:w="6997" w:type="dxa"/>
          </w:tcPr>
          <w:p w14:paraId="4225D2B0" w14:textId="77777777" w:rsidR="00EC22DB" w:rsidRPr="009F201C" w:rsidRDefault="00EC22DB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0AF721D0" w14:textId="77777777" w:rsidR="001956F1" w:rsidRDefault="001956F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lastRenderedPageBreak/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E7E90" w14:textId="77777777" w:rsidR="00362ED5" w:rsidRDefault="00362ED5" w:rsidP="00362ED5">
      <w:pPr>
        <w:spacing w:after="0" w:line="240" w:lineRule="auto"/>
      </w:pPr>
      <w:r>
        <w:separator/>
      </w:r>
    </w:p>
  </w:endnote>
  <w:endnote w:type="continuationSeparator" w:id="0">
    <w:p w14:paraId="55BAE00C" w14:textId="77777777" w:rsidR="00362ED5" w:rsidRDefault="00362ED5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8F75B9" w14:textId="43CA4A87" w:rsidR="00352CC9" w:rsidRDefault="00E061C9">
    <w:pPr>
      <w:pStyle w:val="Bunntekst"/>
    </w:pPr>
    <w:r>
      <w:t>FORDYPNING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37E76" w14:textId="77777777" w:rsidR="00362ED5" w:rsidRDefault="00362ED5" w:rsidP="00362ED5">
      <w:pPr>
        <w:spacing w:after="0" w:line="240" w:lineRule="auto"/>
      </w:pPr>
      <w:r>
        <w:separator/>
      </w:r>
    </w:p>
  </w:footnote>
  <w:footnote w:type="continuationSeparator" w:id="0">
    <w:p w14:paraId="1119E441" w14:textId="77777777" w:rsidR="00362ED5" w:rsidRDefault="00362ED5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B4620"/>
    <w:multiLevelType w:val="hybridMultilevel"/>
    <w:tmpl w:val="1BAAA5E4"/>
    <w:lvl w:ilvl="0" w:tplc="9C701D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02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68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224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69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001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86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0B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9C77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17FB0"/>
    <w:multiLevelType w:val="hybridMultilevel"/>
    <w:tmpl w:val="D6C00D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0"/>
  </w:num>
  <w:num w:numId="2" w16cid:durableId="184634678">
    <w:abstractNumId w:val="2"/>
  </w:num>
  <w:num w:numId="3" w16cid:durableId="630939887">
    <w:abstractNumId w:val="5"/>
  </w:num>
  <w:num w:numId="4" w16cid:durableId="1332489183">
    <w:abstractNumId w:val="1"/>
  </w:num>
  <w:num w:numId="5" w16cid:durableId="2056538809">
    <w:abstractNumId w:val="4"/>
  </w:num>
  <w:num w:numId="6" w16cid:durableId="584218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B12CA"/>
    <w:rsid w:val="000F3142"/>
    <w:rsid w:val="001506E3"/>
    <w:rsid w:val="001956F1"/>
    <w:rsid w:val="001D6E38"/>
    <w:rsid w:val="001E48D6"/>
    <w:rsid w:val="001F7FEE"/>
    <w:rsid w:val="002F3C9C"/>
    <w:rsid w:val="0031616E"/>
    <w:rsid w:val="00352CC9"/>
    <w:rsid w:val="00355782"/>
    <w:rsid w:val="00362ED5"/>
    <w:rsid w:val="003B1DA6"/>
    <w:rsid w:val="003E2D28"/>
    <w:rsid w:val="00573B83"/>
    <w:rsid w:val="005B0290"/>
    <w:rsid w:val="005C472A"/>
    <w:rsid w:val="006018D5"/>
    <w:rsid w:val="00610BB0"/>
    <w:rsid w:val="0068423E"/>
    <w:rsid w:val="007134E6"/>
    <w:rsid w:val="007C0D72"/>
    <w:rsid w:val="008533BD"/>
    <w:rsid w:val="008C2327"/>
    <w:rsid w:val="00931572"/>
    <w:rsid w:val="00966360"/>
    <w:rsid w:val="009B35C0"/>
    <w:rsid w:val="009F201C"/>
    <w:rsid w:val="00AE4EA3"/>
    <w:rsid w:val="00B0478E"/>
    <w:rsid w:val="00B84C39"/>
    <w:rsid w:val="00C154D1"/>
    <w:rsid w:val="00CE5840"/>
    <w:rsid w:val="00CE6EEE"/>
    <w:rsid w:val="00DB5F73"/>
    <w:rsid w:val="00DD4D4A"/>
    <w:rsid w:val="00DF2180"/>
    <w:rsid w:val="00E061C9"/>
    <w:rsid w:val="00EC22DB"/>
    <w:rsid w:val="00EF3C7C"/>
    <w:rsid w:val="00F24678"/>
    <w:rsid w:val="00F36214"/>
    <w:rsid w:val="37244CB9"/>
    <w:rsid w:val="61F11CA6"/>
    <w:rsid w:val="7A5ABF14"/>
    <w:rsid w:val="7E858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514</Words>
  <Characters>2728</Characters>
  <Application>Microsoft Office Word</Application>
  <DocSecurity>0</DocSecurity>
  <Lines>22</Lines>
  <Paragraphs>6</Paragraphs>
  <ScaleCrop>false</ScaleCrop>
  <Company>USN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Linda Kristoffersen</cp:lastModifiedBy>
  <cp:revision>2</cp:revision>
  <cp:lastPrinted>2024-08-26T06:56:00Z</cp:lastPrinted>
  <dcterms:created xsi:type="dcterms:W3CDTF">2024-09-02T08:02:00Z</dcterms:created>
  <dcterms:modified xsi:type="dcterms:W3CDTF">2024-09-02T08:02:00Z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