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5B40EB23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610BB0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</w:t>
      </w:r>
      <w:r w:rsidR="00280E93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3</w:t>
      </w:r>
      <w:r w:rsidR="000B12CA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.KLASSE </w:t>
      </w:r>
      <w:r w:rsidR="00280E93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D</w:t>
      </w:r>
      <w:r w:rsidR="000B12CA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ELTID </w:t>
      </w:r>
      <w:r w:rsidR="000326FD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HØST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7C1857C5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>Det er studentens ansvar å leveres vurderingsskjemaet i Wiseflow.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003D2DFB">
        <w:tc>
          <w:tcPr>
            <w:tcW w:w="6997" w:type="dxa"/>
            <w:shd w:val="clear" w:color="auto" w:fill="D1D1D1" w:themeFill="background2" w:themeFillShade="E6"/>
          </w:tcPr>
          <w:p w14:paraId="01CE3791" w14:textId="4A2BE0D5" w:rsidR="009F201C" w:rsidRPr="009F201C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03427AFF" w14:textId="77777777" w:rsidTr="003D2DFB">
        <w:tc>
          <w:tcPr>
            <w:tcW w:w="6997" w:type="dxa"/>
          </w:tcPr>
          <w:p w14:paraId="47A13853" w14:textId="7764509A" w:rsidR="009F201C" w:rsidRPr="001956F1" w:rsidRDefault="001956F1" w:rsidP="001956F1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evne til å utøve refleksjon over egen yrkesutøvelse samt evne til endring og utvikling </w:t>
            </w:r>
          </w:p>
          <w:p w14:paraId="5937EFDB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0DC3F1C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B4C5C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003D2DFB">
        <w:tc>
          <w:tcPr>
            <w:tcW w:w="6997" w:type="dxa"/>
          </w:tcPr>
          <w:p w14:paraId="42E2BF64" w14:textId="5C4DAA20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lede seg selv i møte med praksisfeltet herunder å overholde forpliktelser, avtaler og tidsfrister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234A3B8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28752F4D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003D2DFB">
        <w:tc>
          <w:tcPr>
            <w:tcW w:w="6997" w:type="dxa"/>
          </w:tcPr>
          <w:p w14:paraId="64763A53" w14:textId="163628A5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Bruker sin faglighet til å begrunne valg i arbeidet med å lede og tilrettelegge for barns lek, læring og utvikling</w:t>
            </w:r>
          </w:p>
          <w:p w14:paraId="2626E6A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39BACE1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ECDF5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003D2DFB">
        <w:tc>
          <w:tcPr>
            <w:tcW w:w="6997" w:type="dxa"/>
          </w:tcPr>
          <w:p w14:paraId="6FFC6DC4" w14:textId="56FD569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Mestrer kommunikasjon og samarbeid med barn, foresatte og personalet, og viser relasjonell kompetanse i samarbeidet</w:t>
            </w:r>
          </w:p>
          <w:p w14:paraId="6006425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479CF148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003D2DFB">
        <w:tc>
          <w:tcPr>
            <w:tcW w:w="6997" w:type="dxa"/>
          </w:tcPr>
          <w:p w14:paraId="3DE9DB10" w14:textId="53A13051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ivareta lek og omsorg, samt fremme læring og danning gjennom sin profesjonsutøvelse</w:t>
            </w:r>
          </w:p>
          <w:p w14:paraId="59674495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AB468BB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44FA983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003D2DFB">
        <w:tc>
          <w:tcPr>
            <w:tcW w:w="6997" w:type="dxa"/>
          </w:tcPr>
          <w:p w14:paraId="5D9BD9FC" w14:textId="4475BEC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progresjon i å knytte teori og praksis sammen, i både muntlig og skriftlig formidling</w:t>
            </w:r>
          </w:p>
          <w:p w14:paraId="77CBF5B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E2E7EB4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DD1F821" w14:textId="77777777" w:rsidR="001506E3" w:rsidRPr="001956F1" w:rsidRDefault="001506E3">
            <w:pPr>
              <w:rPr>
                <w:rFonts w:ascii="Calibri" w:hAnsi="Calibri" w:cs="Calibri"/>
              </w:rPr>
            </w:pPr>
          </w:p>
          <w:p w14:paraId="249FA37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1506E3" w14:paraId="7916CB50" w14:textId="77777777" w:rsidTr="003D2DFB">
        <w:tc>
          <w:tcPr>
            <w:tcW w:w="6997" w:type="dxa"/>
            <w:shd w:val="clear" w:color="auto" w:fill="D1D1D1" w:themeFill="background2" w:themeFillShade="E6"/>
          </w:tcPr>
          <w:p w14:paraId="44DA085F" w14:textId="6FD06102" w:rsidR="001506E3" w:rsidRPr="001506E3" w:rsidRDefault="001506E3" w:rsidP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Vurderingskriterier </w:t>
            </w:r>
            <w:r w:rsidR="00B14652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t>.semester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7B800398" w14:textId="44A6045F" w:rsidR="001506E3" w:rsidRPr="001506E3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3D2DFB" w14:paraId="3EA2157B" w14:textId="77777777" w:rsidTr="003D2DFB">
        <w:tc>
          <w:tcPr>
            <w:tcW w:w="6997" w:type="dxa"/>
          </w:tcPr>
          <w:p w14:paraId="3EC7EEF2" w14:textId="038C95FC" w:rsidR="003D2DFB" w:rsidRPr="008A0392" w:rsidRDefault="008A0392" w:rsidP="008A0392">
            <w:pPr>
              <w:pStyle w:val="Listeavsnitt"/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8A0392">
              <w:rPr>
                <w:rFonts w:ascii="Calibri" w:hAnsi="Calibri" w:cs="Calibri"/>
              </w:rPr>
              <w:t>Viser god kompetanse</w:t>
            </w:r>
            <w:r>
              <w:rPr>
                <w:rFonts w:ascii="Calibri" w:hAnsi="Calibri" w:cs="Calibri"/>
              </w:rPr>
              <w:t xml:space="preserve"> i å identifisere, drøfte og håndtere etiske dilemmaer i samspill med kollegaer, foresatte og barn</w:t>
            </w:r>
          </w:p>
          <w:p w14:paraId="48372CE2" w14:textId="77777777" w:rsidR="003D2DFB" w:rsidRDefault="003D2DFB" w:rsidP="001956F1">
            <w:pPr>
              <w:rPr>
                <w:rFonts w:ascii="Calibri" w:hAnsi="Calibri" w:cs="Calibri"/>
              </w:rPr>
            </w:pPr>
          </w:p>
          <w:p w14:paraId="0F7E3266" w14:textId="77777777" w:rsidR="00DA7F91" w:rsidRDefault="00DA7F91" w:rsidP="001956F1">
            <w:pPr>
              <w:rPr>
                <w:rFonts w:ascii="Calibri" w:hAnsi="Calibri" w:cs="Calibri"/>
              </w:rPr>
            </w:pPr>
          </w:p>
          <w:p w14:paraId="4D1C0C54" w14:textId="77777777" w:rsidR="008A0392" w:rsidRDefault="008A0392" w:rsidP="001956F1">
            <w:pPr>
              <w:rPr>
                <w:rFonts w:ascii="Calibri" w:hAnsi="Calibri" w:cs="Calibri"/>
              </w:rPr>
            </w:pPr>
          </w:p>
          <w:p w14:paraId="701876DD" w14:textId="77777777" w:rsidR="008A0392" w:rsidRDefault="008A0392" w:rsidP="001956F1">
            <w:pPr>
              <w:rPr>
                <w:rFonts w:ascii="Calibri" w:hAnsi="Calibri" w:cs="Calibri"/>
              </w:rPr>
            </w:pPr>
          </w:p>
          <w:p w14:paraId="0A361E19" w14:textId="77777777" w:rsidR="00DA7F91" w:rsidRDefault="00DA7F91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  <w:tr w:rsidR="003D2DFB" w14:paraId="3628241D" w14:textId="77777777" w:rsidTr="003D2DFB">
        <w:tc>
          <w:tcPr>
            <w:tcW w:w="6997" w:type="dxa"/>
          </w:tcPr>
          <w:p w14:paraId="291B4D69" w14:textId="558CE611" w:rsidR="00924AD3" w:rsidRPr="00B14652" w:rsidRDefault="008A0392" w:rsidP="00924AD3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>
              <w:t>Samarbeider med hjemmet og har kunnskap om eksterne samarbeidspartnere</w:t>
            </w:r>
          </w:p>
          <w:p w14:paraId="3B6442CA" w14:textId="77777777" w:rsidR="003D2DFB" w:rsidRDefault="003D2DFB">
            <w:pPr>
              <w:rPr>
                <w:rFonts w:ascii="Calibri" w:hAnsi="Calibri" w:cs="Calibri"/>
              </w:rPr>
            </w:pPr>
          </w:p>
          <w:p w14:paraId="2B916833" w14:textId="77777777" w:rsidR="00DA7F91" w:rsidRDefault="00DA7F91">
            <w:pPr>
              <w:rPr>
                <w:rFonts w:ascii="Calibri" w:hAnsi="Calibri" w:cs="Calibri"/>
              </w:rPr>
            </w:pPr>
          </w:p>
          <w:p w14:paraId="42816FF5" w14:textId="77777777" w:rsidR="003D2DFB" w:rsidRDefault="003D2DFB">
            <w:pPr>
              <w:rPr>
                <w:rFonts w:ascii="Calibri" w:hAnsi="Calibri" w:cs="Calibri"/>
              </w:rPr>
            </w:pPr>
          </w:p>
          <w:p w14:paraId="6E724F07" w14:textId="77777777" w:rsidR="00DA7F91" w:rsidRDefault="00DA7F91">
            <w:pPr>
              <w:rPr>
                <w:rFonts w:ascii="Calibri" w:hAnsi="Calibri" w:cs="Calibri"/>
              </w:rPr>
            </w:pPr>
          </w:p>
          <w:p w14:paraId="00CC18FD" w14:textId="77777777" w:rsidR="00DA7F91" w:rsidRDefault="00DA7F9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  <w:tr w:rsidR="003D2DFB" w14:paraId="7089D0EA" w14:textId="77777777" w:rsidTr="003D2DFB">
        <w:tc>
          <w:tcPr>
            <w:tcW w:w="6997" w:type="dxa"/>
          </w:tcPr>
          <w:p w14:paraId="213A54A6" w14:textId="330F09E7" w:rsidR="003D2DFB" w:rsidRPr="008A0392" w:rsidRDefault="008A0392" w:rsidP="008A0392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Viser evne til å reflektere kritisk over egen rolle i kommunikasjon med barn, foresatte og ansatte</w:t>
            </w:r>
          </w:p>
          <w:p w14:paraId="55CE1947" w14:textId="77777777" w:rsidR="003D2DFB" w:rsidRDefault="003D2DFB" w:rsidP="001956F1">
            <w:pPr>
              <w:rPr>
                <w:rFonts w:ascii="Calibri" w:hAnsi="Calibri" w:cs="Calibri"/>
              </w:rPr>
            </w:pPr>
          </w:p>
          <w:p w14:paraId="6DFB365B" w14:textId="77777777" w:rsidR="008A0392" w:rsidRDefault="008A0392" w:rsidP="001956F1">
            <w:pPr>
              <w:rPr>
                <w:rFonts w:ascii="Calibri" w:hAnsi="Calibri" w:cs="Calibri"/>
              </w:rPr>
            </w:pPr>
          </w:p>
          <w:p w14:paraId="7E2671BA" w14:textId="77777777" w:rsidR="008A0392" w:rsidRDefault="008A0392" w:rsidP="001956F1">
            <w:pPr>
              <w:rPr>
                <w:rFonts w:ascii="Calibri" w:hAnsi="Calibri" w:cs="Calibri"/>
              </w:rPr>
            </w:pPr>
          </w:p>
          <w:p w14:paraId="208E453D" w14:textId="77777777" w:rsidR="008A0392" w:rsidRDefault="008A0392" w:rsidP="001956F1">
            <w:pPr>
              <w:rPr>
                <w:rFonts w:ascii="Calibri" w:hAnsi="Calibri" w:cs="Calibri"/>
              </w:rPr>
            </w:pPr>
          </w:p>
          <w:p w14:paraId="28F7A038" w14:textId="77777777" w:rsidR="003D2DFB" w:rsidRDefault="003D2DFB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  <w:tr w:rsidR="003D2DFB" w14:paraId="0A6C2A14" w14:textId="77777777" w:rsidTr="003D2DFB">
        <w:tc>
          <w:tcPr>
            <w:tcW w:w="6997" w:type="dxa"/>
          </w:tcPr>
          <w:p w14:paraId="22BD7B20" w14:textId="555A8857" w:rsidR="00DA7F91" w:rsidRDefault="008A0392" w:rsidP="008A0392">
            <w:pPr>
              <w:pStyle w:val="Listeavsnitt"/>
              <w:numPr>
                <w:ilvl w:val="0"/>
                <w:numId w:val="5"/>
              </w:numPr>
            </w:pPr>
            <w:r>
              <w:t>Legge til rette for gode relasjoner, læringssituasjoner og lek mellom voksne og barn og barn imellom, tilpasset ulike aldre og bakgrunner</w:t>
            </w:r>
          </w:p>
          <w:p w14:paraId="24E9E1A3" w14:textId="77777777" w:rsidR="008A0392" w:rsidRDefault="008A0392" w:rsidP="008A0392">
            <w:pPr>
              <w:pStyle w:val="Listeavsnitt"/>
            </w:pPr>
          </w:p>
          <w:p w14:paraId="083FEC6A" w14:textId="77777777" w:rsidR="00DA7F91" w:rsidRDefault="00DA7F91" w:rsidP="00DA7F91">
            <w:pPr>
              <w:ind w:left="360"/>
            </w:pPr>
          </w:p>
          <w:p w14:paraId="6AA6D713" w14:textId="77777777" w:rsidR="00C35FBE" w:rsidRPr="0029780D" w:rsidRDefault="00C35FBE" w:rsidP="00DA7F91">
            <w:pPr>
              <w:ind w:left="360"/>
            </w:pPr>
          </w:p>
          <w:p w14:paraId="27330987" w14:textId="4DF30407" w:rsidR="003D2DFB" w:rsidRDefault="003D2DFB" w:rsidP="7A5ABF14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</w:tbl>
    <w:p w14:paraId="0AF721D0" w14:textId="77777777" w:rsidR="001956F1" w:rsidRDefault="001956F1"/>
    <w:p w14:paraId="47AE5854" w14:textId="77777777" w:rsidR="008A0392" w:rsidRDefault="008A0392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1339E611" w14:textId="77777777" w:rsidR="009F201C" w:rsidRDefault="009F201C"/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42D19ACE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607BDEDD" w14:textId="0A8EE6E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1F802A26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1E48D6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r w:rsidR="00DF2180" w:rsidRPr="000F3142">
        <w:rPr>
          <w:rFonts w:ascii="Calibri" w:hAnsi="Calibri" w:cs="Calibri"/>
        </w:rPr>
        <w:t>jfr.</w:t>
      </w:r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A2F24" w14:textId="77777777" w:rsidR="004D291C" w:rsidRDefault="004D291C" w:rsidP="00362ED5">
      <w:pPr>
        <w:spacing w:after="0" w:line="240" w:lineRule="auto"/>
      </w:pPr>
      <w:r>
        <w:separator/>
      </w:r>
    </w:p>
  </w:endnote>
  <w:endnote w:type="continuationSeparator" w:id="0">
    <w:p w14:paraId="7A8A0834" w14:textId="77777777" w:rsidR="004D291C" w:rsidRDefault="004D291C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015066"/>
      <w:docPartObj>
        <w:docPartGallery w:val="Page Numbers (Bottom of Page)"/>
        <w:docPartUnique/>
      </w:docPartObj>
    </w:sdtPr>
    <w:sdtEndPr/>
    <w:sdtContent>
      <w:p w14:paraId="31CA0EEE" w14:textId="59F3C363" w:rsidR="00352CC9" w:rsidRDefault="00352CC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5AC25A" w14:textId="4C613B5E" w:rsidR="008A0392" w:rsidRDefault="00B14652">
    <w:pPr>
      <w:pStyle w:val="Bunntekst"/>
    </w:pPr>
    <w:r>
      <w:t>3</w:t>
    </w:r>
    <w:r w:rsidR="000128E2">
      <w:t xml:space="preserve">.KLASSE </w:t>
    </w:r>
    <w:r>
      <w:t>D</w:t>
    </w:r>
    <w:r w:rsidR="000128E2">
      <w:t xml:space="preserve">ELTID </w:t>
    </w:r>
    <w:r w:rsidR="008A0392">
      <w:t>HØST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7A0C" w14:textId="77777777" w:rsidR="004D291C" w:rsidRDefault="004D291C" w:rsidP="00362ED5">
      <w:pPr>
        <w:spacing w:after="0" w:line="240" w:lineRule="auto"/>
      </w:pPr>
      <w:r>
        <w:separator/>
      </w:r>
    </w:p>
  </w:footnote>
  <w:footnote w:type="continuationSeparator" w:id="0">
    <w:p w14:paraId="72313836" w14:textId="77777777" w:rsidR="004D291C" w:rsidRDefault="004D291C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3DD57F3D" w:rsidR="003E2D28" w:rsidRDefault="00F36214" w:rsidP="00610BB0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0BB0">
      <w:t xml:space="preserve">                                                                                                                                                                                                                             </w:t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19DB"/>
    <w:multiLevelType w:val="hybridMultilevel"/>
    <w:tmpl w:val="44108622"/>
    <w:lvl w:ilvl="0" w:tplc="5CE2BC80">
      <w:start w:val="3"/>
      <w:numFmt w:val="decimal"/>
      <w:lvlText w:val="%1."/>
      <w:lvlJc w:val="left"/>
      <w:pPr>
        <w:ind w:left="354" w:hanging="219"/>
      </w:pPr>
      <w:rPr>
        <w:rFonts w:ascii="Calibri" w:eastAsia="Calibri" w:hAnsi="Calibri" w:cs="Calibri" w:hint="default"/>
        <w:w w:val="100"/>
        <w:sz w:val="22"/>
        <w:szCs w:val="22"/>
        <w:lang w:val="nb" w:eastAsia="en-US" w:bidi="ar-SA"/>
      </w:rPr>
    </w:lvl>
    <w:lvl w:ilvl="1" w:tplc="30CED16A">
      <w:numFmt w:val="bullet"/>
      <w:lvlText w:val=""/>
      <w:lvlJc w:val="left"/>
      <w:pPr>
        <w:ind w:left="909" w:hanging="360"/>
      </w:pPr>
      <w:rPr>
        <w:rFonts w:ascii="Symbol" w:eastAsia="Symbol" w:hAnsi="Symbol" w:cs="Symbol" w:hint="default"/>
        <w:w w:val="100"/>
        <w:sz w:val="22"/>
        <w:szCs w:val="22"/>
        <w:lang w:val="nb" w:eastAsia="en-US" w:bidi="ar-SA"/>
      </w:rPr>
    </w:lvl>
    <w:lvl w:ilvl="2" w:tplc="73A4C032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w w:val="100"/>
        <w:sz w:val="22"/>
        <w:szCs w:val="22"/>
        <w:lang w:val="nb" w:eastAsia="en-US" w:bidi="ar-SA"/>
      </w:rPr>
    </w:lvl>
    <w:lvl w:ilvl="3" w:tplc="E766DEB4">
      <w:numFmt w:val="bullet"/>
      <w:lvlText w:val="•"/>
      <w:lvlJc w:val="left"/>
      <w:pPr>
        <w:ind w:left="2008" w:hanging="360"/>
      </w:pPr>
      <w:rPr>
        <w:lang w:val="nb" w:eastAsia="en-US" w:bidi="ar-SA"/>
      </w:rPr>
    </w:lvl>
    <w:lvl w:ilvl="4" w:tplc="52005968">
      <w:numFmt w:val="bullet"/>
      <w:lvlText w:val="•"/>
      <w:lvlJc w:val="left"/>
      <w:pPr>
        <w:ind w:left="3056" w:hanging="360"/>
      </w:pPr>
      <w:rPr>
        <w:lang w:val="nb" w:eastAsia="en-US" w:bidi="ar-SA"/>
      </w:rPr>
    </w:lvl>
    <w:lvl w:ilvl="5" w:tplc="540A5552">
      <w:numFmt w:val="bullet"/>
      <w:lvlText w:val="•"/>
      <w:lvlJc w:val="left"/>
      <w:pPr>
        <w:ind w:left="4104" w:hanging="360"/>
      </w:pPr>
      <w:rPr>
        <w:lang w:val="nb" w:eastAsia="en-US" w:bidi="ar-SA"/>
      </w:rPr>
    </w:lvl>
    <w:lvl w:ilvl="6" w:tplc="8B14E818">
      <w:numFmt w:val="bullet"/>
      <w:lvlText w:val="•"/>
      <w:lvlJc w:val="left"/>
      <w:pPr>
        <w:ind w:left="5153" w:hanging="360"/>
      </w:pPr>
      <w:rPr>
        <w:lang w:val="nb" w:eastAsia="en-US" w:bidi="ar-SA"/>
      </w:rPr>
    </w:lvl>
    <w:lvl w:ilvl="7" w:tplc="72D6FCDC">
      <w:numFmt w:val="bullet"/>
      <w:lvlText w:val="•"/>
      <w:lvlJc w:val="left"/>
      <w:pPr>
        <w:ind w:left="6201" w:hanging="360"/>
      </w:pPr>
      <w:rPr>
        <w:lang w:val="nb" w:eastAsia="en-US" w:bidi="ar-SA"/>
      </w:rPr>
    </w:lvl>
    <w:lvl w:ilvl="8" w:tplc="08D8BC72">
      <w:numFmt w:val="bullet"/>
      <w:lvlText w:val="•"/>
      <w:lvlJc w:val="left"/>
      <w:pPr>
        <w:ind w:left="7249" w:hanging="360"/>
      </w:pPr>
      <w:rPr>
        <w:lang w:val="nb" w:eastAsia="en-US" w:bidi="ar-SA"/>
      </w:rPr>
    </w:lvl>
  </w:abstractNum>
  <w:abstractNum w:abstractNumId="1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F79AD"/>
    <w:multiLevelType w:val="hybridMultilevel"/>
    <w:tmpl w:val="79EA98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332C3"/>
    <w:multiLevelType w:val="hybridMultilevel"/>
    <w:tmpl w:val="421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F2A00"/>
    <w:multiLevelType w:val="hybridMultilevel"/>
    <w:tmpl w:val="D3C241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D32FA"/>
    <w:multiLevelType w:val="hybridMultilevel"/>
    <w:tmpl w:val="B89E16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A044B8"/>
    <w:multiLevelType w:val="hybridMultilevel"/>
    <w:tmpl w:val="F91C50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1"/>
  </w:num>
  <w:num w:numId="2" w16cid:durableId="184634678">
    <w:abstractNumId w:val="4"/>
  </w:num>
  <w:num w:numId="3" w16cid:durableId="630939887">
    <w:abstractNumId w:val="8"/>
  </w:num>
  <w:num w:numId="4" w16cid:durableId="1332489183">
    <w:abstractNumId w:val="3"/>
  </w:num>
  <w:num w:numId="5" w16cid:durableId="779571417">
    <w:abstractNumId w:val="6"/>
  </w:num>
  <w:num w:numId="6" w16cid:durableId="1922987310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2336013">
    <w:abstractNumId w:val="7"/>
  </w:num>
  <w:num w:numId="8" w16cid:durableId="363751115">
    <w:abstractNumId w:val="2"/>
  </w:num>
  <w:num w:numId="9" w16cid:durableId="2444583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128E2"/>
    <w:rsid w:val="00023D22"/>
    <w:rsid w:val="000326FD"/>
    <w:rsid w:val="000B12CA"/>
    <w:rsid w:val="000F3142"/>
    <w:rsid w:val="001506E3"/>
    <w:rsid w:val="001956F1"/>
    <w:rsid w:val="001A1C30"/>
    <w:rsid w:val="001E30E3"/>
    <w:rsid w:val="001E48D6"/>
    <w:rsid w:val="001F7FEE"/>
    <w:rsid w:val="002304F0"/>
    <w:rsid w:val="00280E93"/>
    <w:rsid w:val="0031616E"/>
    <w:rsid w:val="00352CC9"/>
    <w:rsid w:val="00355782"/>
    <w:rsid w:val="00362ED5"/>
    <w:rsid w:val="003B1DA6"/>
    <w:rsid w:val="003D2DFB"/>
    <w:rsid w:val="003E2D28"/>
    <w:rsid w:val="00483049"/>
    <w:rsid w:val="004D291C"/>
    <w:rsid w:val="004E7F2D"/>
    <w:rsid w:val="00573B83"/>
    <w:rsid w:val="005B0290"/>
    <w:rsid w:val="005C472A"/>
    <w:rsid w:val="00610BB0"/>
    <w:rsid w:val="0068423E"/>
    <w:rsid w:val="007C0D72"/>
    <w:rsid w:val="008A0392"/>
    <w:rsid w:val="008C2327"/>
    <w:rsid w:val="00924AD3"/>
    <w:rsid w:val="00931572"/>
    <w:rsid w:val="00995997"/>
    <w:rsid w:val="009B35C0"/>
    <w:rsid w:val="009F201C"/>
    <w:rsid w:val="00AE4EA3"/>
    <w:rsid w:val="00B14652"/>
    <w:rsid w:val="00B84C39"/>
    <w:rsid w:val="00C35FBE"/>
    <w:rsid w:val="00CE5840"/>
    <w:rsid w:val="00CE6EEE"/>
    <w:rsid w:val="00D052A9"/>
    <w:rsid w:val="00DA7F91"/>
    <w:rsid w:val="00DB5F73"/>
    <w:rsid w:val="00DD4D4A"/>
    <w:rsid w:val="00DF2180"/>
    <w:rsid w:val="00EF3C7C"/>
    <w:rsid w:val="00F24678"/>
    <w:rsid w:val="00F36214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4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501</Words>
  <Characters>2660</Characters>
  <Application>Microsoft Office Word</Application>
  <DocSecurity>0</DocSecurity>
  <Lines>22</Lines>
  <Paragraphs>6</Paragraphs>
  <ScaleCrop>false</ScaleCrop>
  <Company>USN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Vigdis Liahagen</cp:lastModifiedBy>
  <cp:revision>3</cp:revision>
  <cp:lastPrinted>2024-08-02T06:45:00Z</cp:lastPrinted>
  <dcterms:created xsi:type="dcterms:W3CDTF">2026-08-27T11:03:00Z</dcterms:created>
  <dcterms:modified xsi:type="dcterms:W3CDTF">2026-08-27T11:13:00Z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